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9C" w:rsidRDefault="006A6E9C" w:rsidP="006A6E9C">
      <w:r>
        <w:t>3.Ознакомление детей с правилами дорожного движения в детском саду происходит</w:t>
      </w:r>
    </w:p>
    <w:p w:rsidR="006A6E9C" w:rsidRDefault="006A6E9C" w:rsidP="006A6E9C">
      <w:r>
        <w:t>в игровой форме с использованием иллюстраций, плакатов, игр, игрушек, театра</w:t>
      </w:r>
    </w:p>
    <w:p w:rsidR="006A6E9C" w:rsidRDefault="006A6E9C" w:rsidP="006A6E9C">
      <w:r>
        <w:t>кукол. Мы подходим к данной проблеме очень серьезно, разговариваем с детьми и</w:t>
      </w:r>
    </w:p>
    <w:p w:rsidR="006A6E9C" w:rsidRDefault="006A6E9C" w:rsidP="006A6E9C">
      <w:r>
        <w:t xml:space="preserve">решаем проблемы как </w:t>
      </w:r>
      <w:proofErr w:type="gramStart"/>
      <w:r>
        <w:t>со</w:t>
      </w:r>
      <w:proofErr w:type="gramEnd"/>
      <w:r>
        <w:t xml:space="preserve"> взрослыми, без уменьшительно-ласкательных слов - ведь</w:t>
      </w:r>
    </w:p>
    <w:p w:rsidR="006A6E9C" w:rsidRDefault="006A6E9C" w:rsidP="006A6E9C">
      <w:r>
        <w:t>опасными на дорогах бывают автомобили, а не автомобильчики</w:t>
      </w:r>
      <w:proofErr w:type="gramStart"/>
      <w:r>
        <w:t xml:space="preserve"> Д</w:t>
      </w:r>
      <w:proofErr w:type="gramEnd"/>
      <w:r>
        <w:t>авайте все вместе</w:t>
      </w:r>
    </w:p>
    <w:p w:rsidR="00B109CC" w:rsidRDefault="006A6E9C" w:rsidP="006A6E9C">
      <w:r>
        <w:t>посмотрим мультимедийный ролик, как мы с детками учили Колобка ПДД.</w:t>
      </w:r>
    </w:p>
    <w:p w:rsidR="006A6E9C" w:rsidRDefault="006A6E9C" w:rsidP="006A6E9C"/>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1.Воспитатель рассказал о письме из управления образования по факту ДТП </w:t>
      </w:r>
      <w:proofErr w:type="gramStart"/>
      <w:r w:rsidRPr="006A6E9C">
        <w:rPr>
          <w:rFonts w:ascii="yandex-sans" w:eastAsia="Times New Roman" w:hAnsi="yandex-sans" w:cs="Times New Roman"/>
          <w:color w:val="000000"/>
          <w:sz w:val="23"/>
          <w:szCs w:val="23"/>
          <w:lang w:eastAsia="ru-RU"/>
        </w:rPr>
        <w:t>с</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участием и гибелью четырёхлетней девочки. Причиной ДТП послужило нарушение</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ПДД.</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Необходимость собрания по правилам дорожного движения продиктована самой</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жизнью. Страшная статистика детской смертности и повреждения здоровья </w:t>
      </w:r>
      <w:proofErr w:type="gramStart"/>
      <w:r w:rsidRPr="006A6E9C">
        <w:rPr>
          <w:rFonts w:ascii="yandex-sans" w:eastAsia="Times New Roman" w:hAnsi="yandex-sans" w:cs="Times New Roman"/>
          <w:color w:val="000000"/>
          <w:sz w:val="23"/>
          <w:szCs w:val="23"/>
          <w:lang w:eastAsia="ru-RU"/>
        </w:rPr>
        <w:t>в</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6A6E9C">
        <w:rPr>
          <w:rFonts w:ascii="yandex-sans" w:eastAsia="Times New Roman" w:hAnsi="yandex-sans" w:cs="Times New Roman"/>
          <w:color w:val="000000"/>
          <w:sz w:val="23"/>
          <w:szCs w:val="23"/>
          <w:lang w:eastAsia="ru-RU"/>
        </w:rPr>
        <w:t>результате</w:t>
      </w:r>
      <w:proofErr w:type="gramEnd"/>
      <w:r w:rsidRPr="006A6E9C">
        <w:rPr>
          <w:rFonts w:ascii="yandex-sans" w:eastAsia="Times New Roman" w:hAnsi="yandex-sans" w:cs="Times New Roman"/>
          <w:color w:val="000000"/>
          <w:sz w:val="23"/>
          <w:szCs w:val="23"/>
          <w:lang w:eastAsia="ru-RU"/>
        </w:rPr>
        <w:t xml:space="preserve"> ДТП на дорогах просто ужасает. Ежегодно на дорогах гибнет </w:t>
      </w:r>
      <w:proofErr w:type="gramStart"/>
      <w:r w:rsidRPr="006A6E9C">
        <w:rPr>
          <w:rFonts w:ascii="yandex-sans" w:eastAsia="Times New Roman" w:hAnsi="yandex-sans" w:cs="Times New Roman"/>
          <w:color w:val="000000"/>
          <w:sz w:val="23"/>
          <w:szCs w:val="23"/>
          <w:lang w:eastAsia="ru-RU"/>
        </w:rPr>
        <w:t>большое</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взрослых и детей. Одни происшествия происходят по вине автомобилистов, другие –</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по вине пешеходов. Но результат один – чья-то унесенная жизнь, трагедия и горе </w:t>
      </w:r>
      <w:proofErr w:type="gramStart"/>
      <w:r w:rsidRPr="006A6E9C">
        <w:rPr>
          <w:rFonts w:ascii="yandex-sans" w:eastAsia="Times New Roman" w:hAnsi="yandex-sans" w:cs="Times New Roman"/>
          <w:color w:val="000000"/>
          <w:sz w:val="23"/>
          <w:szCs w:val="23"/>
          <w:lang w:eastAsia="ru-RU"/>
        </w:rPr>
        <w:t>для</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близких.</w:t>
      </w:r>
    </w:p>
    <w:p w:rsidR="006A6E9C" w:rsidRDefault="006A6E9C" w:rsidP="006A6E9C"/>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Дорогие друзья! Сегодня наша встреча посвящена очень важной проблеме —</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воспитанию у наших детей навыков безопасного поведения на улицах города.</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Может возникнуть вопрос: зачем объяснять детям особенности движения</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транспорта, правила перехода улицы, если они все равно переходят дорогу,</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только держась за руку взрослого? Не преждевременна ли работа по изучению</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правил дорожного движения уже в детском саду? Быть может, не стоит забивать</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голову детям этими правилами, пока еще они не ходят самостоятельно по улице</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и не пользуются самостоятельно городским транспортом? Мы всегда должны</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помнить о том, что формирование сознательного поведения — это процесс</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длительный. Сегодня ребенок всюду ходит за ручку с мамой, а завтра он станет</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самостоятельным пешеходом и пассажиром городского транспорта. Итак,</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работа по обучению детей правилам безопасного поведения на улицах города, </w:t>
      </w:r>
      <w:proofErr w:type="gramStart"/>
      <w:r w:rsidRPr="006A6E9C">
        <w:rPr>
          <w:rFonts w:ascii="yandex-sans" w:eastAsia="Times New Roman" w:hAnsi="yandex-sans" w:cs="Times New Roman"/>
          <w:color w:val="000000"/>
          <w:sz w:val="23"/>
          <w:szCs w:val="23"/>
          <w:lang w:eastAsia="ru-RU"/>
        </w:rPr>
        <w:t>в</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городском </w:t>
      </w:r>
      <w:proofErr w:type="gramStart"/>
      <w:r w:rsidRPr="006A6E9C">
        <w:rPr>
          <w:rFonts w:ascii="yandex-sans" w:eastAsia="Times New Roman" w:hAnsi="yandex-sans" w:cs="Times New Roman"/>
          <w:color w:val="000000"/>
          <w:sz w:val="23"/>
          <w:szCs w:val="23"/>
          <w:lang w:eastAsia="ru-RU"/>
        </w:rPr>
        <w:t>транспорте</w:t>
      </w:r>
      <w:proofErr w:type="gramEnd"/>
      <w:r w:rsidRPr="006A6E9C">
        <w:rPr>
          <w:rFonts w:ascii="yandex-sans" w:eastAsia="Times New Roman" w:hAnsi="yandex-sans" w:cs="Times New Roman"/>
          <w:color w:val="000000"/>
          <w:sz w:val="23"/>
          <w:szCs w:val="23"/>
          <w:lang w:eastAsia="ru-RU"/>
        </w:rPr>
        <w:t xml:space="preserve"> должна быть систематической. Для того чтобы она</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6A6E9C">
        <w:rPr>
          <w:rFonts w:ascii="yandex-sans" w:eastAsia="Times New Roman" w:hAnsi="yandex-sans" w:cs="Times New Roman"/>
          <w:color w:val="000000"/>
          <w:sz w:val="23"/>
          <w:szCs w:val="23"/>
          <w:lang w:eastAsia="ru-RU"/>
        </w:rPr>
        <w:t>принесла результаты</w:t>
      </w:r>
      <w:proofErr w:type="gramEnd"/>
      <w:r w:rsidRPr="006A6E9C">
        <w:rPr>
          <w:rFonts w:ascii="yandex-sans" w:eastAsia="Times New Roman" w:hAnsi="yandex-sans" w:cs="Times New Roman"/>
          <w:color w:val="000000"/>
          <w:sz w:val="23"/>
          <w:szCs w:val="23"/>
          <w:lang w:eastAsia="ru-RU"/>
        </w:rPr>
        <w:t>, недостаточно одного занятия или беседы с детьми. И еще</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одно важное требование: детям недостаточно теоретических знаний, они</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должны применять их на практике. И если теоретические знания мы можем</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обеспечить детям в детском саду, то их практическое применение целиком</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ложится на ваши плечи. Сегодня мы предлагаем вам выработать </w:t>
      </w:r>
      <w:proofErr w:type="gramStart"/>
      <w:r w:rsidRPr="006A6E9C">
        <w:rPr>
          <w:rFonts w:ascii="yandex-sans" w:eastAsia="Times New Roman" w:hAnsi="yandex-sans" w:cs="Times New Roman"/>
          <w:color w:val="000000"/>
          <w:sz w:val="23"/>
          <w:szCs w:val="23"/>
          <w:lang w:eastAsia="ru-RU"/>
        </w:rPr>
        <w:t>единую</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педагогическую позицию в решении этой проблемы. Единство требований </w:t>
      </w:r>
      <w:proofErr w:type="gramStart"/>
      <w:r w:rsidRPr="006A6E9C">
        <w:rPr>
          <w:rFonts w:ascii="yandex-sans" w:eastAsia="Times New Roman" w:hAnsi="yandex-sans" w:cs="Times New Roman"/>
          <w:color w:val="000000"/>
          <w:sz w:val="23"/>
          <w:szCs w:val="23"/>
          <w:lang w:eastAsia="ru-RU"/>
        </w:rPr>
        <w:t>к</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детям — это условие безопасности детей.</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2 Заместитель заведующего по ВМР Н.М. </w:t>
      </w:r>
      <w:proofErr w:type="spellStart"/>
      <w:r w:rsidRPr="006A6E9C">
        <w:rPr>
          <w:rFonts w:ascii="yandex-sans" w:eastAsia="Times New Roman" w:hAnsi="yandex-sans" w:cs="Times New Roman"/>
          <w:color w:val="000000"/>
          <w:sz w:val="23"/>
          <w:szCs w:val="23"/>
          <w:lang w:eastAsia="ru-RU"/>
        </w:rPr>
        <w:t>Донькина</w:t>
      </w:r>
      <w:proofErr w:type="spellEnd"/>
      <w:r w:rsidRPr="006A6E9C">
        <w:rPr>
          <w:rFonts w:ascii="yandex-sans" w:eastAsia="Times New Roman" w:hAnsi="yandex-sans" w:cs="Times New Roman"/>
          <w:color w:val="000000"/>
          <w:sz w:val="23"/>
          <w:szCs w:val="23"/>
          <w:lang w:eastAsia="ru-RU"/>
        </w:rPr>
        <w:t xml:space="preserve"> познакомила родителей </w:t>
      </w:r>
      <w:proofErr w:type="gramStart"/>
      <w:r w:rsidRPr="006A6E9C">
        <w:rPr>
          <w:rFonts w:ascii="yandex-sans" w:eastAsia="Times New Roman" w:hAnsi="yandex-sans" w:cs="Times New Roman"/>
          <w:color w:val="000000"/>
          <w:sz w:val="23"/>
          <w:szCs w:val="23"/>
          <w:lang w:eastAsia="ru-RU"/>
        </w:rPr>
        <w:t>с</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особенностями психического развития детей и обучению правилам дорожного</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движения согласно возрасту. В презентации были представлены материалы</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причин </w:t>
      </w:r>
      <w:proofErr w:type="spellStart"/>
      <w:r w:rsidRPr="006A6E9C">
        <w:rPr>
          <w:rFonts w:ascii="yandex-sans" w:eastAsia="Times New Roman" w:hAnsi="yandex-sans" w:cs="Times New Roman"/>
          <w:color w:val="000000"/>
          <w:sz w:val="23"/>
          <w:szCs w:val="23"/>
          <w:lang w:eastAsia="ru-RU"/>
        </w:rPr>
        <w:t>дорожно</w:t>
      </w:r>
      <w:proofErr w:type="spellEnd"/>
      <w:r w:rsidRPr="006A6E9C">
        <w:rPr>
          <w:rFonts w:ascii="yandex-sans" w:eastAsia="Times New Roman" w:hAnsi="yandex-sans" w:cs="Times New Roman"/>
          <w:color w:val="000000"/>
          <w:sz w:val="23"/>
          <w:szCs w:val="23"/>
          <w:lang w:eastAsia="ru-RU"/>
        </w:rPr>
        <w:t xml:space="preserve"> - транспортных происшествий, информация психологов о</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предрасположенности ребенка к несчастным случаям в дорожном движении.</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Примеры жизненных ситуаций: «Ребенок и улица», «Ребенок и транспорт»,</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«Ребенок и дорога».</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Рекомендации родителям:</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Что необходимо знать ребенку каждого дошкольного возраста на случай</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безопасности.</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lastRenderedPageBreak/>
        <w:t>10 «Золотых правил» безопасного перехода дороги.</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3 Заместитель заведующего по ВМР Е.А. </w:t>
      </w:r>
      <w:proofErr w:type="spellStart"/>
      <w:r w:rsidRPr="006A6E9C">
        <w:rPr>
          <w:rFonts w:ascii="yandex-sans" w:eastAsia="Times New Roman" w:hAnsi="yandex-sans" w:cs="Times New Roman"/>
          <w:color w:val="000000"/>
          <w:sz w:val="23"/>
          <w:szCs w:val="23"/>
          <w:lang w:eastAsia="ru-RU"/>
        </w:rPr>
        <w:t>Иванышена</w:t>
      </w:r>
      <w:proofErr w:type="spellEnd"/>
      <w:r w:rsidRPr="006A6E9C">
        <w:rPr>
          <w:rFonts w:ascii="yandex-sans" w:eastAsia="Times New Roman" w:hAnsi="yandex-sans" w:cs="Times New Roman"/>
          <w:color w:val="000000"/>
          <w:sz w:val="23"/>
          <w:szCs w:val="23"/>
          <w:lang w:eastAsia="ru-RU"/>
        </w:rPr>
        <w:t xml:space="preserve"> представила</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презентацию и рассказала о том, какая работа проводится в детском саду.</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Екатерина Александровна в ходе своего сообщения рассказала, какие занятия </w:t>
      </w:r>
      <w:proofErr w:type="gramStart"/>
      <w:r w:rsidRPr="006A6E9C">
        <w:rPr>
          <w:rFonts w:ascii="yandex-sans" w:eastAsia="Times New Roman" w:hAnsi="yandex-sans" w:cs="Times New Roman"/>
          <w:color w:val="000000"/>
          <w:sz w:val="23"/>
          <w:szCs w:val="23"/>
          <w:lang w:eastAsia="ru-RU"/>
        </w:rPr>
        <w:t>по</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ознакомлению с правилами дорожного движения проводились и проводятся </w:t>
      </w:r>
      <w:proofErr w:type="gramStart"/>
      <w:r w:rsidRPr="006A6E9C">
        <w:rPr>
          <w:rFonts w:ascii="yandex-sans" w:eastAsia="Times New Roman" w:hAnsi="yandex-sans" w:cs="Times New Roman"/>
          <w:color w:val="000000"/>
          <w:sz w:val="23"/>
          <w:szCs w:val="23"/>
          <w:lang w:eastAsia="ru-RU"/>
        </w:rPr>
        <w:t>в</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6A6E9C">
        <w:rPr>
          <w:rFonts w:ascii="yandex-sans" w:eastAsia="Times New Roman" w:hAnsi="yandex-sans" w:cs="Times New Roman"/>
          <w:color w:val="000000"/>
          <w:sz w:val="23"/>
          <w:szCs w:val="23"/>
          <w:lang w:eastAsia="ru-RU"/>
        </w:rPr>
        <w:t>детском саду, что дети на них узнали; какие еще формы работы с детьми</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используются в воспитании дисциплинированного пешехода. Зам. зав. обращала</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внимание родителей на то, что информация об этих занятиях постоянно</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помещается в информационных уголках (папке-передвижке), </w:t>
      </w:r>
      <w:proofErr w:type="gramStart"/>
      <w:r w:rsidRPr="006A6E9C">
        <w:rPr>
          <w:rFonts w:ascii="yandex-sans" w:eastAsia="Times New Roman" w:hAnsi="yandex-sans" w:cs="Times New Roman"/>
          <w:color w:val="000000"/>
          <w:sz w:val="23"/>
          <w:szCs w:val="23"/>
          <w:lang w:eastAsia="ru-RU"/>
        </w:rPr>
        <w:t>который</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называется «Красный, желтый, зеленый».</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4.Для родителей, как одна из форм работы с детьми по ПДД,</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была представлена инсценировка сказки «Происшествие в лесу» по мотивам</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русской – народной сказки «Кот Петух и Лиса».5</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5 Выступление инспектора ГИБДД Ильиной Натальи Петровны.</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Наталья Петровна представила статистику происшествий ДТП </w:t>
      </w:r>
      <w:proofErr w:type="gramStart"/>
      <w:r w:rsidRPr="006A6E9C">
        <w:rPr>
          <w:rFonts w:ascii="yandex-sans" w:eastAsia="Times New Roman" w:hAnsi="yandex-sans" w:cs="Times New Roman"/>
          <w:color w:val="000000"/>
          <w:sz w:val="23"/>
          <w:szCs w:val="23"/>
          <w:lang w:eastAsia="ru-RU"/>
        </w:rPr>
        <w:t>по</w:t>
      </w:r>
      <w:proofErr w:type="gramEnd"/>
      <w:r w:rsidRPr="006A6E9C">
        <w:rPr>
          <w:rFonts w:ascii="yandex-sans" w:eastAsia="Times New Roman" w:hAnsi="yandex-sans" w:cs="Times New Roman"/>
          <w:color w:val="000000"/>
          <w:sz w:val="23"/>
          <w:szCs w:val="23"/>
          <w:lang w:eastAsia="ru-RU"/>
        </w:rPr>
        <w:t xml:space="preserve"> Самарской</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области, и города Тольятти. Страшная статистика детской смертности и</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повреждения здоровья в результате ДТП на дорогах просто ужасает.</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А чаще всего виноваты в трагедиях мы – взрослые. На этом собрании мы</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поговорим о том, что родители могут сделать, чтобы обезопасить своего</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ребёнка на дороге.</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Прежде всего, родителям следует понимать, что эта задача — обезопасить</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своего ребёнка на дороге — принципиально </w:t>
      </w:r>
      <w:proofErr w:type="spellStart"/>
      <w:r w:rsidRPr="006A6E9C">
        <w:rPr>
          <w:rFonts w:ascii="yandex-sans" w:eastAsia="Times New Roman" w:hAnsi="yandex-sans" w:cs="Times New Roman"/>
          <w:color w:val="000000"/>
          <w:sz w:val="23"/>
          <w:szCs w:val="23"/>
          <w:lang w:eastAsia="ru-RU"/>
        </w:rPr>
        <w:t>нерешима</w:t>
      </w:r>
      <w:proofErr w:type="spellEnd"/>
      <w:r w:rsidRPr="006A6E9C">
        <w:rPr>
          <w:rFonts w:ascii="yandex-sans" w:eastAsia="Times New Roman" w:hAnsi="yandex-sans" w:cs="Times New Roman"/>
          <w:color w:val="000000"/>
          <w:sz w:val="23"/>
          <w:szCs w:val="23"/>
          <w:lang w:eastAsia="ru-RU"/>
        </w:rPr>
        <w:t>.</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Во-первых, любое перемещение на транспорте (да и на своих ногах) сопряжено</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с опасностью, и вероятность случиться </w:t>
      </w:r>
      <w:proofErr w:type="gramStart"/>
      <w:r w:rsidRPr="006A6E9C">
        <w:rPr>
          <w:rFonts w:ascii="yandex-sans" w:eastAsia="Times New Roman" w:hAnsi="yandex-sans" w:cs="Times New Roman"/>
          <w:color w:val="000000"/>
          <w:sz w:val="23"/>
          <w:szCs w:val="23"/>
          <w:lang w:eastAsia="ru-RU"/>
        </w:rPr>
        <w:t>непредвиденному</w:t>
      </w:r>
      <w:proofErr w:type="gramEnd"/>
      <w:r w:rsidRPr="006A6E9C">
        <w:rPr>
          <w:rFonts w:ascii="yandex-sans" w:eastAsia="Times New Roman" w:hAnsi="yandex-sans" w:cs="Times New Roman"/>
          <w:color w:val="000000"/>
          <w:sz w:val="23"/>
          <w:szCs w:val="23"/>
          <w:lang w:eastAsia="ru-RU"/>
        </w:rPr>
        <w:t xml:space="preserve"> всегда отличается от</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нуля. Это сказано вовсе не затем, чтобы испугать родителей, а как раз наоборот,</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6A6E9C">
        <w:rPr>
          <w:rFonts w:ascii="yandex-sans" w:eastAsia="Times New Roman" w:hAnsi="yandex-sans" w:cs="Times New Roman"/>
          <w:color w:val="000000"/>
          <w:sz w:val="23"/>
          <w:szCs w:val="23"/>
          <w:lang w:eastAsia="ru-RU"/>
        </w:rPr>
        <w:t>привлечь их внимание к тому, что заботиться о детской безопасности (да и</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своей собственной) нужно всегда.</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Во-вторых, задача обезопасить ребёнка раз и навсегда не решается, потому что</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ребёнок растёт, и растут возможные опасности, подстерегающие его на дороге.</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Поэтому, следует своевременно научить детей умению ориентироваться </w:t>
      </w:r>
      <w:proofErr w:type="gramStart"/>
      <w:r w:rsidRPr="006A6E9C">
        <w:rPr>
          <w:rFonts w:ascii="yandex-sans" w:eastAsia="Times New Roman" w:hAnsi="yandex-sans" w:cs="Times New Roman"/>
          <w:color w:val="000000"/>
          <w:sz w:val="23"/>
          <w:szCs w:val="23"/>
          <w:lang w:eastAsia="ru-RU"/>
        </w:rPr>
        <w:t>в</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дорожной ситуации, воспитывать потребность быть дисциплинированными </w:t>
      </w:r>
      <w:proofErr w:type="gramStart"/>
      <w:r w:rsidRPr="006A6E9C">
        <w:rPr>
          <w:rFonts w:ascii="yandex-sans" w:eastAsia="Times New Roman" w:hAnsi="yandex-sans" w:cs="Times New Roman"/>
          <w:color w:val="000000"/>
          <w:sz w:val="23"/>
          <w:szCs w:val="23"/>
          <w:lang w:eastAsia="ru-RU"/>
        </w:rPr>
        <w:t>на</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улице, </w:t>
      </w:r>
      <w:proofErr w:type="gramStart"/>
      <w:r w:rsidRPr="006A6E9C">
        <w:rPr>
          <w:rFonts w:ascii="yandex-sans" w:eastAsia="Times New Roman" w:hAnsi="yandex-sans" w:cs="Times New Roman"/>
          <w:color w:val="000000"/>
          <w:sz w:val="23"/>
          <w:szCs w:val="23"/>
          <w:lang w:eastAsia="ru-RU"/>
        </w:rPr>
        <w:t>осторожными</w:t>
      </w:r>
      <w:proofErr w:type="gramEnd"/>
      <w:r w:rsidRPr="006A6E9C">
        <w:rPr>
          <w:rFonts w:ascii="yandex-sans" w:eastAsia="Times New Roman" w:hAnsi="yandex-sans" w:cs="Times New Roman"/>
          <w:color w:val="000000"/>
          <w:sz w:val="23"/>
          <w:szCs w:val="23"/>
          <w:lang w:eastAsia="ru-RU"/>
        </w:rPr>
        <w:t xml:space="preserve"> и осмотрительными. А родителям - не совершать </w:t>
      </w:r>
      <w:proofErr w:type="gramStart"/>
      <w:r w:rsidRPr="006A6E9C">
        <w:rPr>
          <w:rFonts w:ascii="yandex-sans" w:eastAsia="Times New Roman" w:hAnsi="yandex-sans" w:cs="Times New Roman"/>
          <w:color w:val="000000"/>
          <w:sz w:val="23"/>
          <w:szCs w:val="23"/>
          <w:lang w:eastAsia="ru-RU"/>
        </w:rPr>
        <w:t>самую</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распространенную ошибк</w:t>
      </w:r>
      <w:proofErr w:type="gramStart"/>
      <w:r w:rsidRPr="006A6E9C">
        <w:rPr>
          <w:rFonts w:ascii="yandex-sans" w:eastAsia="Times New Roman" w:hAnsi="yandex-sans" w:cs="Times New Roman"/>
          <w:color w:val="000000"/>
          <w:sz w:val="23"/>
          <w:szCs w:val="23"/>
          <w:lang w:eastAsia="ru-RU"/>
        </w:rPr>
        <w:t>у–</w:t>
      </w:r>
      <w:proofErr w:type="gramEnd"/>
      <w:r w:rsidRPr="006A6E9C">
        <w:rPr>
          <w:rFonts w:ascii="yandex-sans" w:eastAsia="Times New Roman" w:hAnsi="yandex-sans" w:cs="Times New Roman"/>
          <w:color w:val="000000"/>
          <w:sz w:val="23"/>
          <w:szCs w:val="23"/>
          <w:lang w:eastAsia="ru-RU"/>
        </w:rPr>
        <w:t xml:space="preserve"> действия по принципу «со мной можно». Если Вы</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показываете ребенку на собственном примере как перебежать </w:t>
      </w:r>
      <w:proofErr w:type="gramStart"/>
      <w:r w:rsidRPr="006A6E9C">
        <w:rPr>
          <w:rFonts w:ascii="yandex-sans" w:eastAsia="Times New Roman" w:hAnsi="yandex-sans" w:cs="Times New Roman"/>
          <w:color w:val="000000"/>
          <w:sz w:val="23"/>
          <w:szCs w:val="23"/>
          <w:lang w:eastAsia="ru-RU"/>
        </w:rPr>
        <w:t>на</w:t>
      </w:r>
      <w:proofErr w:type="gramEnd"/>
      <w:r w:rsidRPr="006A6E9C">
        <w:rPr>
          <w:rFonts w:ascii="yandex-sans" w:eastAsia="Times New Roman" w:hAnsi="yandex-sans" w:cs="Times New Roman"/>
          <w:color w:val="000000"/>
          <w:sz w:val="23"/>
          <w:szCs w:val="23"/>
          <w:lang w:eastAsia="ru-RU"/>
        </w:rPr>
        <w:t xml:space="preserve"> красный,</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будьте уверены, оставшись один, он попытается повторить этот трюк.</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Уважаемые родители! Помните, если Вы нарушаете Правила, ваш ребенок</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будет поступать так же! В наших силах сформировать навыки </w:t>
      </w:r>
      <w:proofErr w:type="gramStart"/>
      <w:r w:rsidRPr="006A6E9C">
        <w:rPr>
          <w:rFonts w:ascii="yandex-sans" w:eastAsia="Times New Roman" w:hAnsi="yandex-sans" w:cs="Times New Roman"/>
          <w:color w:val="000000"/>
          <w:sz w:val="23"/>
          <w:szCs w:val="23"/>
          <w:lang w:eastAsia="ru-RU"/>
        </w:rPr>
        <w:t>безопасного</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поведения на дорогах, воспитать сознательного и грамотного пешехода,</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ответственного за жизнь и здоровье участников дорожного движения.</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6 Просмотр видеоролика «На дорогах города» В данном сюжете наглядно</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показаны случаи травматизма детей при не соблюдении правил ДД родителями.</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8</w:t>
      </w:r>
      <w:proofErr w:type="gramStart"/>
      <w:r w:rsidRPr="006A6E9C">
        <w:rPr>
          <w:rFonts w:ascii="yandex-sans" w:eastAsia="Times New Roman" w:hAnsi="yandex-sans" w:cs="Times New Roman"/>
          <w:color w:val="000000"/>
          <w:sz w:val="23"/>
          <w:szCs w:val="23"/>
          <w:lang w:eastAsia="ru-RU"/>
        </w:rPr>
        <w:t xml:space="preserve"> В</w:t>
      </w:r>
      <w:proofErr w:type="gramEnd"/>
      <w:r w:rsidRPr="006A6E9C">
        <w:rPr>
          <w:rFonts w:ascii="yandex-sans" w:eastAsia="Times New Roman" w:hAnsi="yandex-sans" w:cs="Times New Roman"/>
          <w:color w:val="000000"/>
          <w:sz w:val="23"/>
          <w:szCs w:val="23"/>
          <w:lang w:eastAsia="ru-RU"/>
        </w:rPr>
        <w:t xml:space="preserve"> заключении родительского собрания Е.В. </w:t>
      </w:r>
      <w:proofErr w:type="spellStart"/>
      <w:r w:rsidRPr="006A6E9C">
        <w:rPr>
          <w:rFonts w:ascii="yandex-sans" w:eastAsia="Times New Roman" w:hAnsi="yandex-sans" w:cs="Times New Roman"/>
          <w:color w:val="000000"/>
          <w:sz w:val="23"/>
          <w:szCs w:val="23"/>
          <w:lang w:eastAsia="ru-RU"/>
        </w:rPr>
        <w:t>Слободенюк</w:t>
      </w:r>
      <w:proofErr w:type="spellEnd"/>
      <w:r w:rsidRPr="006A6E9C">
        <w:rPr>
          <w:rFonts w:ascii="yandex-sans" w:eastAsia="Times New Roman" w:hAnsi="yandex-sans" w:cs="Times New Roman"/>
          <w:color w:val="000000"/>
          <w:sz w:val="23"/>
          <w:szCs w:val="23"/>
          <w:lang w:eastAsia="ru-RU"/>
        </w:rPr>
        <w:t xml:space="preserve"> сказала:</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«Уважаемые родители, мы представили Вам свой опыт работы по воспитанию</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дисциплинированного, уважающего правила ПДД пешехода. Если учесть, что</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на дорогах всех стран Мира под колесами машин погибает один миллион двести</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тысяч человек, а двадцат</w:t>
      </w:r>
      <w:proofErr w:type="gramStart"/>
      <w:r w:rsidRPr="006A6E9C">
        <w:rPr>
          <w:rFonts w:ascii="yandex-sans" w:eastAsia="Times New Roman" w:hAnsi="yandex-sans" w:cs="Times New Roman"/>
          <w:color w:val="000000"/>
          <w:sz w:val="23"/>
          <w:szCs w:val="23"/>
          <w:lang w:eastAsia="ru-RU"/>
        </w:rPr>
        <w:t>ь-</w:t>
      </w:r>
      <w:proofErr w:type="gramEnd"/>
      <w:r w:rsidRPr="006A6E9C">
        <w:rPr>
          <w:rFonts w:ascii="yandex-sans" w:eastAsia="Times New Roman" w:hAnsi="yandex-sans" w:cs="Times New Roman"/>
          <w:color w:val="000000"/>
          <w:sz w:val="23"/>
          <w:szCs w:val="23"/>
          <w:lang w:eastAsia="ru-RU"/>
        </w:rPr>
        <w:t xml:space="preserve"> пятьдесят миллионов людей получают травмы и</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увечья. Задумайтесь, что и наш город не исключение, мы приводили Вам</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информацию о ДТП в нашем городе, где под колесами гибли</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несовершеннолетние. Давайте вместе </w:t>
      </w:r>
      <w:proofErr w:type="gramStart"/>
      <w:r w:rsidRPr="006A6E9C">
        <w:rPr>
          <w:rFonts w:ascii="yandex-sans" w:eastAsia="Times New Roman" w:hAnsi="yandex-sans" w:cs="Times New Roman"/>
          <w:color w:val="000000"/>
          <w:sz w:val="23"/>
          <w:szCs w:val="23"/>
          <w:lang w:eastAsia="ru-RU"/>
        </w:rPr>
        <w:t>скажем</w:t>
      </w:r>
      <w:proofErr w:type="gramEnd"/>
      <w:r w:rsidRPr="006A6E9C">
        <w:rPr>
          <w:rFonts w:ascii="yandex-sans" w:eastAsia="Times New Roman" w:hAnsi="yandex-sans" w:cs="Times New Roman"/>
          <w:color w:val="000000"/>
          <w:sz w:val="23"/>
          <w:szCs w:val="23"/>
          <w:lang w:eastAsia="ru-RU"/>
        </w:rPr>
        <w:t xml:space="preserve"> нет искалеченным жизням и</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безнаказанным преступлениям. Давайте учить наших детей ежеминутно,</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ежечасно, ежедневно правилам дорожного движения, не показывать </w:t>
      </w:r>
      <w:proofErr w:type="gramStart"/>
      <w:r w:rsidRPr="006A6E9C">
        <w:rPr>
          <w:rFonts w:ascii="yandex-sans" w:eastAsia="Times New Roman" w:hAnsi="yandex-sans" w:cs="Times New Roman"/>
          <w:color w:val="000000"/>
          <w:sz w:val="23"/>
          <w:szCs w:val="23"/>
          <w:lang w:eastAsia="ru-RU"/>
        </w:rPr>
        <w:t>плохой</w:t>
      </w:r>
      <w:proofErr w:type="gramEnd"/>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пример детям. Самим быть дисциплинированным, ответственным пешеходом.</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Решение</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Исходя из - вышесказанного, собрание решило:</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1</w:t>
      </w:r>
      <w:proofErr w:type="gramStart"/>
      <w:r w:rsidRPr="006A6E9C">
        <w:rPr>
          <w:rFonts w:ascii="yandex-sans" w:eastAsia="Times New Roman" w:hAnsi="yandex-sans" w:cs="Times New Roman"/>
          <w:color w:val="000000"/>
          <w:sz w:val="23"/>
          <w:szCs w:val="23"/>
          <w:lang w:eastAsia="ru-RU"/>
        </w:rPr>
        <w:t xml:space="preserve"> В</w:t>
      </w:r>
      <w:proofErr w:type="gramEnd"/>
      <w:r w:rsidRPr="006A6E9C">
        <w:rPr>
          <w:rFonts w:ascii="yandex-sans" w:eastAsia="Times New Roman" w:hAnsi="yandex-sans" w:cs="Times New Roman"/>
          <w:color w:val="000000"/>
          <w:sz w:val="23"/>
          <w:szCs w:val="23"/>
          <w:lang w:eastAsia="ru-RU"/>
        </w:rPr>
        <w:t>ыработать единую педагогическую позицию в решении проблемы</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lastRenderedPageBreak/>
        <w:t>воспитания грамотного пешехода.</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Срок: до 01.09.2014 г.</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Ответственные: педагоги, родители, зам. зав. по ВМР</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2</w:t>
      </w:r>
      <w:proofErr w:type="gramStart"/>
      <w:r w:rsidRPr="006A6E9C">
        <w:rPr>
          <w:rFonts w:ascii="yandex-sans" w:eastAsia="Times New Roman" w:hAnsi="yandex-sans" w:cs="Times New Roman"/>
          <w:color w:val="000000"/>
          <w:sz w:val="23"/>
          <w:szCs w:val="23"/>
          <w:lang w:eastAsia="ru-RU"/>
        </w:rPr>
        <w:t xml:space="preserve"> П</w:t>
      </w:r>
      <w:proofErr w:type="gramEnd"/>
      <w:r w:rsidRPr="006A6E9C">
        <w:rPr>
          <w:rFonts w:ascii="yandex-sans" w:eastAsia="Times New Roman" w:hAnsi="yandex-sans" w:cs="Times New Roman"/>
          <w:color w:val="000000"/>
          <w:sz w:val="23"/>
          <w:szCs w:val="23"/>
          <w:lang w:eastAsia="ru-RU"/>
        </w:rPr>
        <w:t>ризнать презентацию для родителей по ознакомлению психического</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 xml:space="preserve">развития детей при обучении ПДД </w:t>
      </w:r>
      <w:proofErr w:type="gramStart"/>
      <w:r w:rsidRPr="006A6E9C">
        <w:rPr>
          <w:rFonts w:ascii="yandex-sans" w:eastAsia="Times New Roman" w:hAnsi="yandex-sans" w:cs="Times New Roman"/>
          <w:color w:val="000000"/>
          <w:sz w:val="23"/>
          <w:szCs w:val="23"/>
          <w:lang w:eastAsia="ru-RU"/>
        </w:rPr>
        <w:t>своевременной</w:t>
      </w:r>
      <w:proofErr w:type="gramEnd"/>
      <w:r w:rsidRPr="006A6E9C">
        <w:rPr>
          <w:rFonts w:ascii="yandex-sans" w:eastAsia="Times New Roman" w:hAnsi="yandex-sans" w:cs="Times New Roman"/>
          <w:color w:val="000000"/>
          <w:sz w:val="23"/>
          <w:szCs w:val="23"/>
          <w:lang w:eastAsia="ru-RU"/>
        </w:rPr>
        <w:t xml:space="preserve"> и обучающей. Материалы</w:t>
      </w:r>
    </w:p>
    <w:p w:rsidR="006A6E9C" w:rsidRPr="006A6E9C" w:rsidRDefault="006A6E9C" w:rsidP="006A6E9C">
      <w:pPr>
        <w:shd w:val="clear" w:color="auto" w:fill="FFFFFF"/>
        <w:spacing w:after="0" w:line="240" w:lineRule="auto"/>
        <w:rPr>
          <w:rFonts w:ascii="yandex-sans" w:eastAsia="Times New Roman" w:hAnsi="yandex-sans" w:cs="Times New Roman"/>
          <w:color w:val="000000"/>
          <w:sz w:val="23"/>
          <w:szCs w:val="23"/>
          <w:lang w:eastAsia="ru-RU"/>
        </w:rPr>
      </w:pPr>
      <w:r w:rsidRPr="006A6E9C">
        <w:rPr>
          <w:rFonts w:ascii="yandex-sans" w:eastAsia="Times New Roman" w:hAnsi="yandex-sans" w:cs="Times New Roman"/>
          <w:color w:val="000000"/>
          <w:sz w:val="23"/>
          <w:szCs w:val="23"/>
          <w:lang w:eastAsia="ru-RU"/>
        </w:rPr>
        <w:t>использовать как пособие в домашних условиях.</w:t>
      </w:r>
    </w:p>
    <w:p w:rsidR="006A6E9C" w:rsidRDefault="008F2693" w:rsidP="006A6E9C">
      <w:pPr>
        <w:rPr>
          <w:color w:val="000000"/>
          <w:sz w:val="28"/>
          <w:szCs w:val="28"/>
          <w:shd w:val="clear" w:color="auto" w:fill="FFFFFF"/>
        </w:rPr>
      </w:pPr>
      <w:r>
        <w:rPr>
          <w:color w:val="000000"/>
          <w:sz w:val="28"/>
          <w:szCs w:val="28"/>
          <w:shd w:val="clear" w:color="auto" w:fill="FFFFFF"/>
        </w:rPr>
        <w:t xml:space="preserve">По второму вопросу слушали выступление учителя ОБЖ, ответственного за профилактику ДТП </w:t>
      </w:r>
      <w:proofErr w:type="spellStart"/>
      <w:r>
        <w:rPr>
          <w:color w:val="000000"/>
          <w:sz w:val="28"/>
          <w:szCs w:val="28"/>
          <w:shd w:val="clear" w:color="auto" w:fill="FFFFFF"/>
        </w:rPr>
        <w:t>Ябобарова</w:t>
      </w:r>
      <w:proofErr w:type="spellEnd"/>
      <w:r>
        <w:rPr>
          <w:color w:val="000000"/>
          <w:sz w:val="28"/>
          <w:szCs w:val="28"/>
          <w:shd w:val="clear" w:color="auto" w:fill="FFFFFF"/>
        </w:rPr>
        <w:t xml:space="preserve"> Р.К. Наша задача сделать все необходимое, чтобы в Вашу семью не пришла беда. Обучение правилам дорожного движения требует знаний и от детей, и от их родителей.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w:t>
      </w:r>
      <w:proofErr w:type="gramStart"/>
      <w:r>
        <w:rPr>
          <w:color w:val="000000"/>
          <w:sz w:val="28"/>
          <w:szCs w:val="28"/>
          <w:shd w:val="clear" w:color="auto" w:fill="FFFFFF"/>
        </w:rPr>
        <w:t>у–</w:t>
      </w:r>
      <w:proofErr w:type="gramEnd"/>
      <w:r>
        <w:rPr>
          <w:color w:val="000000"/>
          <w:sz w:val="28"/>
          <w:szCs w:val="28"/>
          <w:shd w:val="clear" w:color="auto" w:fill="FFFFFF"/>
        </w:rPr>
        <w:t xml:space="preserve">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Уважение к Правилам дорожного движения, привычку неукоснительно их соблюдать должны прививать своим детям родители.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p>
    <w:p w:rsidR="008F2693" w:rsidRDefault="00C0364A" w:rsidP="006A6E9C">
      <w:r>
        <w:t xml:space="preserve"> </w:t>
      </w:r>
    </w:p>
    <w:p w:rsidR="00C0364A" w:rsidRDefault="00C0364A" w:rsidP="006A6E9C"/>
    <w:p w:rsidR="00C0364A" w:rsidRDefault="00C0364A" w:rsidP="00C0364A">
      <w:pPr>
        <w:rPr>
          <w:rFonts w:ascii="Times New Roman" w:hAnsi="Times New Roman" w:cs="Times New Roman"/>
          <w:sz w:val="24"/>
          <w:szCs w:val="24"/>
        </w:rPr>
      </w:pPr>
      <w:r>
        <w:rPr>
          <w:rFonts w:ascii="Times New Roman" w:hAnsi="Times New Roman" w:cs="Times New Roman"/>
          <w:sz w:val="24"/>
          <w:szCs w:val="24"/>
        </w:rPr>
        <w:t xml:space="preserve">Протокол  №2 от 22.11.17 </w:t>
      </w:r>
    </w:p>
    <w:p w:rsidR="00085445" w:rsidRDefault="00085445" w:rsidP="00C0364A">
      <w:pPr>
        <w:rPr>
          <w:rFonts w:ascii="Times New Roman" w:hAnsi="Times New Roman" w:cs="Times New Roman"/>
          <w:sz w:val="24"/>
          <w:szCs w:val="24"/>
        </w:rPr>
      </w:pPr>
      <w:r w:rsidRPr="00085445">
        <w:rPr>
          <w:rFonts w:ascii="Times New Roman" w:hAnsi="Times New Roman" w:cs="Times New Roman"/>
          <w:sz w:val="24"/>
          <w:szCs w:val="24"/>
        </w:rPr>
        <w:t>Побудить родителей задуматься о том, что соблюдение ПДД - самое главное для сохра</w:t>
      </w:r>
      <w:r>
        <w:rPr>
          <w:rFonts w:ascii="Times New Roman" w:hAnsi="Times New Roman" w:cs="Times New Roman"/>
          <w:sz w:val="24"/>
          <w:szCs w:val="24"/>
        </w:rPr>
        <w:t>нения жизни всех участников дорожного движения.</w:t>
      </w:r>
    </w:p>
    <w:p w:rsidR="00085445" w:rsidRDefault="00085445" w:rsidP="00C0364A">
      <w:pPr>
        <w:rPr>
          <w:rFonts w:ascii="Times New Roman" w:hAnsi="Times New Roman" w:cs="Times New Roman"/>
          <w:sz w:val="24"/>
          <w:szCs w:val="24"/>
        </w:rPr>
      </w:pPr>
      <w:r>
        <w:rPr>
          <w:rFonts w:ascii="Times New Roman" w:hAnsi="Times New Roman" w:cs="Times New Roman"/>
          <w:sz w:val="24"/>
          <w:szCs w:val="24"/>
        </w:rPr>
        <w:t>Повысить культуру вождения участников дорожного движения.</w:t>
      </w:r>
    </w:p>
    <w:p w:rsidR="00C0364A" w:rsidRDefault="00C0364A" w:rsidP="00C0364A">
      <w:pPr>
        <w:rPr>
          <w:rFonts w:ascii="Times New Roman" w:hAnsi="Times New Roman" w:cs="Times New Roman"/>
          <w:sz w:val="24"/>
          <w:szCs w:val="24"/>
        </w:rPr>
      </w:pPr>
      <w:r>
        <w:rPr>
          <w:rFonts w:ascii="Times New Roman" w:hAnsi="Times New Roman" w:cs="Times New Roman"/>
          <w:sz w:val="24"/>
          <w:szCs w:val="24"/>
        </w:rPr>
        <w:t>Повестка дня:</w:t>
      </w:r>
    </w:p>
    <w:p w:rsidR="00C0364A" w:rsidRDefault="00C0364A" w:rsidP="00C0364A">
      <w:pPr>
        <w:rPr>
          <w:rFonts w:ascii="Times New Roman" w:hAnsi="Times New Roman" w:cs="Times New Roman"/>
          <w:sz w:val="24"/>
          <w:szCs w:val="24"/>
        </w:rPr>
      </w:pPr>
      <w:r>
        <w:rPr>
          <w:rFonts w:ascii="Times New Roman" w:hAnsi="Times New Roman" w:cs="Times New Roman"/>
          <w:sz w:val="24"/>
          <w:szCs w:val="24"/>
        </w:rPr>
        <w:t xml:space="preserve">- Знакомство родителей со статистикой состояния аварийности на дорогах и детского дорожно-транспортного   травматизма от ОГИБДД Московского района за 10 месяцев 2017 г. </w:t>
      </w:r>
    </w:p>
    <w:p w:rsidR="00C0364A" w:rsidRDefault="00C0364A" w:rsidP="00C0364A">
      <w:pPr>
        <w:jc w:val="both"/>
        <w:rPr>
          <w:rFonts w:ascii="Times New Roman" w:hAnsi="Times New Roman" w:cs="Times New Roman"/>
          <w:sz w:val="24"/>
          <w:szCs w:val="24"/>
        </w:rPr>
      </w:pPr>
      <w:r>
        <w:rPr>
          <w:rFonts w:ascii="Times New Roman" w:hAnsi="Times New Roman" w:cs="Times New Roman"/>
          <w:sz w:val="24"/>
          <w:szCs w:val="24"/>
        </w:rPr>
        <w:t>- Просмотр видеоролика</w:t>
      </w:r>
    </w:p>
    <w:p w:rsidR="00C0364A" w:rsidRDefault="00C0364A" w:rsidP="00C0364A">
      <w:pPr>
        <w:jc w:val="both"/>
        <w:rPr>
          <w:rFonts w:ascii="Times New Roman" w:hAnsi="Times New Roman" w:cs="Times New Roman"/>
          <w:sz w:val="24"/>
          <w:szCs w:val="24"/>
        </w:rPr>
      </w:pPr>
      <w:r>
        <w:rPr>
          <w:rFonts w:ascii="Times New Roman" w:hAnsi="Times New Roman" w:cs="Times New Roman"/>
          <w:sz w:val="24"/>
          <w:szCs w:val="24"/>
        </w:rPr>
        <w:t xml:space="preserve">- Беседа о </w:t>
      </w:r>
      <w:r w:rsidRPr="002D5F98">
        <w:rPr>
          <w:rFonts w:ascii="Times New Roman" w:hAnsi="Times New Roman" w:cs="Times New Roman"/>
          <w:sz w:val="24"/>
          <w:szCs w:val="24"/>
        </w:rPr>
        <w:t>роли семьи в развитии у ребенка культуры безопасного поведения на дороге.</w:t>
      </w:r>
    </w:p>
    <w:p w:rsidR="00C0364A" w:rsidRDefault="00C0364A" w:rsidP="00C0364A">
      <w:pPr>
        <w:jc w:val="both"/>
        <w:rPr>
          <w:rFonts w:ascii="Times New Roman" w:hAnsi="Times New Roman" w:cs="Times New Roman"/>
          <w:sz w:val="24"/>
          <w:szCs w:val="24"/>
        </w:rPr>
      </w:pPr>
      <w:r>
        <w:rPr>
          <w:rFonts w:ascii="Times New Roman" w:hAnsi="Times New Roman" w:cs="Times New Roman"/>
          <w:sz w:val="24"/>
          <w:szCs w:val="24"/>
        </w:rPr>
        <w:t>- Интерактивная игра «Правила дорожного движения знай и на  дороге не зевай».</w:t>
      </w:r>
    </w:p>
    <w:p w:rsidR="00C0364A" w:rsidRDefault="00C0364A" w:rsidP="00C0364A">
      <w:pPr>
        <w:jc w:val="both"/>
        <w:rPr>
          <w:rFonts w:ascii="Times New Roman" w:hAnsi="Times New Roman" w:cs="Times New Roman"/>
          <w:sz w:val="24"/>
          <w:szCs w:val="24"/>
        </w:rPr>
      </w:pPr>
      <w:r>
        <w:rPr>
          <w:rFonts w:ascii="Times New Roman" w:hAnsi="Times New Roman" w:cs="Times New Roman"/>
          <w:sz w:val="24"/>
          <w:szCs w:val="24"/>
        </w:rPr>
        <w:t>- Подведение итогов.</w:t>
      </w:r>
    </w:p>
    <w:p w:rsidR="00C0364A" w:rsidRDefault="00C0364A" w:rsidP="00C0364A">
      <w:pPr>
        <w:jc w:val="both"/>
        <w:rPr>
          <w:rFonts w:ascii="Times New Roman" w:hAnsi="Times New Roman" w:cs="Times New Roman"/>
          <w:sz w:val="24"/>
          <w:szCs w:val="24"/>
        </w:rPr>
      </w:pPr>
    </w:p>
    <w:p w:rsidR="00175E7C" w:rsidRPr="00175E7C" w:rsidRDefault="00175E7C" w:rsidP="00175E7C">
      <w:pPr>
        <w:spacing w:after="60" w:line="240" w:lineRule="auto"/>
        <w:outlineLvl w:val="1"/>
        <w:rPr>
          <w:rFonts w:ascii="Arial" w:eastAsia="Times New Roman" w:hAnsi="Arial" w:cs="Arial"/>
          <w:b/>
          <w:bCs/>
          <w:color w:val="4C514E"/>
          <w:sz w:val="36"/>
          <w:szCs w:val="36"/>
          <w:lang w:eastAsia="ru-RU"/>
        </w:rPr>
      </w:pPr>
      <w:r w:rsidRPr="00175E7C">
        <w:rPr>
          <w:rFonts w:ascii="Arial" w:eastAsia="Times New Roman" w:hAnsi="Arial" w:cs="Arial"/>
          <w:b/>
          <w:bCs/>
          <w:color w:val="4C514E"/>
          <w:sz w:val="36"/>
          <w:szCs w:val="36"/>
          <w:lang w:eastAsia="ru-RU"/>
        </w:rPr>
        <w:t>Открытый педагогический совет "Организация работы ДОУ по профилактике детского дорожно-транспортного травматизма"</w:t>
      </w:r>
    </w:p>
    <w:p w:rsidR="00175E7C" w:rsidRPr="00175E7C" w:rsidRDefault="00175E7C" w:rsidP="00175E7C">
      <w:pPr>
        <w:spacing w:after="0" w:line="240" w:lineRule="auto"/>
        <w:rPr>
          <w:rFonts w:ascii="Times New Roman" w:eastAsia="Times New Roman" w:hAnsi="Times New Roman" w:cs="Times New Roman"/>
          <w:sz w:val="24"/>
          <w:szCs w:val="24"/>
          <w:lang w:eastAsia="ru-RU"/>
        </w:rPr>
      </w:pPr>
      <w:r w:rsidRPr="00175E7C">
        <w:rPr>
          <w:rFonts w:ascii="Arial" w:eastAsia="Times New Roman" w:hAnsi="Arial" w:cs="Arial"/>
          <w:color w:val="7B7B7B"/>
          <w:sz w:val="24"/>
          <w:szCs w:val="24"/>
          <w:lang w:eastAsia="ru-RU"/>
        </w:rPr>
        <w:t>10 дек 2015</w:t>
      </w:r>
    </w:p>
    <w:p w:rsidR="00175E7C" w:rsidRPr="00175E7C" w:rsidRDefault="00175E7C" w:rsidP="00175E7C">
      <w:pPr>
        <w:spacing w:before="240" w:after="240" w:line="240" w:lineRule="auto"/>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Цель:</w:t>
      </w:r>
    </w:p>
    <w:p w:rsidR="00175E7C" w:rsidRPr="00175E7C" w:rsidRDefault="00175E7C" w:rsidP="00175E7C">
      <w:pPr>
        <w:numPr>
          <w:ilvl w:val="0"/>
          <w:numId w:val="1"/>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Стимулировать, развивать, обогащать и активизировать деятельность воспитателей и специалистов в работе по обучению детей правилам дорожного движения;</w:t>
      </w:r>
    </w:p>
    <w:p w:rsidR="00175E7C" w:rsidRPr="00175E7C" w:rsidRDefault="00175E7C" w:rsidP="00175E7C">
      <w:pPr>
        <w:numPr>
          <w:ilvl w:val="0"/>
          <w:numId w:val="1"/>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Распространение опыта работы среди педагогов дошкольного образования.</w:t>
      </w:r>
    </w:p>
    <w:p w:rsidR="00175E7C" w:rsidRPr="00175E7C" w:rsidRDefault="00175E7C" w:rsidP="00175E7C">
      <w:pPr>
        <w:spacing w:before="240" w:after="240" w:line="240" w:lineRule="auto"/>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Подготовка к педсовету:</w:t>
      </w:r>
    </w:p>
    <w:p w:rsidR="00175E7C" w:rsidRPr="00175E7C" w:rsidRDefault="00175E7C" w:rsidP="00175E7C">
      <w:pPr>
        <w:numPr>
          <w:ilvl w:val="0"/>
          <w:numId w:val="2"/>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Изучение научно-методической литературы по данной проблеме.</w:t>
      </w:r>
    </w:p>
    <w:p w:rsidR="00175E7C" w:rsidRPr="00175E7C" w:rsidRDefault="00175E7C" w:rsidP="00175E7C">
      <w:pPr>
        <w:numPr>
          <w:ilvl w:val="0"/>
          <w:numId w:val="2"/>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Проведение тематического контроля «Изучение работы с детьми дошкольного возраста по профилактике ДДТТ»</w:t>
      </w:r>
    </w:p>
    <w:p w:rsidR="00175E7C" w:rsidRPr="00175E7C" w:rsidRDefault="00175E7C" w:rsidP="00175E7C">
      <w:pPr>
        <w:numPr>
          <w:ilvl w:val="0"/>
          <w:numId w:val="2"/>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Проведение смотра-конкурса уголков по ПДД.</w:t>
      </w:r>
    </w:p>
    <w:p w:rsidR="00175E7C" w:rsidRPr="00175E7C" w:rsidRDefault="00175E7C" w:rsidP="00175E7C">
      <w:pPr>
        <w:numPr>
          <w:ilvl w:val="0"/>
          <w:numId w:val="2"/>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Проведение анкетирование родителей на тему «Правила дорожного движения»</w:t>
      </w:r>
    </w:p>
    <w:p w:rsidR="00175E7C" w:rsidRPr="00175E7C" w:rsidRDefault="00175E7C" w:rsidP="00175E7C">
      <w:pPr>
        <w:numPr>
          <w:ilvl w:val="0"/>
          <w:numId w:val="2"/>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Оформление выставки игр и пособий по обучению детей дошкольного возраста ПДД</w:t>
      </w:r>
    </w:p>
    <w:p w:rsidR="00175E7C" w:rsidRPr="00175E7C" w:rsidRDefault="00175E7C" w:rsidP="00175E7C">
      <w:pPr>
        <w:spacing w:before="240" w:after="240" w:line="240" w:lineRule="auto"/>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Повестка:</w:t>
      </w:r>
    </w:p>
    <w:p w:rsidR="00175E7C" w:rsidRPr="00175E7C" w:rsidRDefault="00175E7C" w:rsidP="00175E7C">
      <w:pPr>
        <w:numPr>
          <w:ilvl w:val="0"/>
          <w:numId w:val="3"/>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 xml:space="preserve">Вступительное слово </w:t>
      </w:r>
      <w:proofErr w:type="gramStart"/>
      <w:r w:rsidRPr="00175E7C">
        <w:rPr>
          <w:rFonts w:ascii="Arial" w:eastAsia="Times New Roman" w:hAnsi="Arial" w:cs="Arial"/>
          <w:b/>
          <w:bCs/>
          <w:color w:val="444444"/>
          <w:sz w:val="24"/>
          <w:szCs w:val="24"/>
          <w:lang w:eastAsia="ru-RU"/>
        </w:rPr>
        <w:t>заведующей</w:t>
      </w:r>
      <w:proofErr w:type="gramEnd"/>
      <w:r w:rsidRPr="00175E7C">
        <w:rPr>
          <w:rFonts w:ascii="Arial" w:eastAsia="Times New Roman" w:hAnsi="Arial" w:cs="Arial"/>
          <w:b/>
          <w:bCs/>
          <w:color w:val="444444"/>
          <w:sz w:val="24"/>
          <w:szCs w:val="24"/>
          <w:lang w:eastAsia="ru-RU"/>
        </w:rPr>
        <w:t xml:space="preserve"> детского сада «Ребёнок и правила дорожного движения».</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Отв. заведующая ДОУ</w:t>
      </w:r>
      <w:r w:rsidRPr="00175E7C">
        <w:rPr>
          <w:rFonts w:ascii="Arial" w:eastAsia="Times New Roman" w:hAnsi="Arial" w:cs="Arial"/>
          <w:b/>
          <w:bCs/>
          <w:color w:val="444444"/>
          <w:sz w:val="24"/>
          <w:szCs w:val="24"/>
          <w:lang w:eastAsia="ru-RU"/>
        </w:rPr>
        <w:t> Голова Т.В.</w:t>
      </w:r>
    </w:p>
    <w:p w:rsidR="00175E7C" w:rsidRPr="00175E7C" w:rsidRDefault="00175E7C" w:rsidP="00175E7C">
      <w:pPr>
        <w:numPr>
          <w:ilvl w:val="0"/>
          <w:numId w:val="4"/>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Работа ДОУ по формированию у детей навыков безопасного  поведения и обучению ПДД</w:t>
      </w:r>
      <w:r w:rsidRPr="00175E7C">
        <w:rPr>
          <w:rFonts w:ascii="Arial" w:eastAsia="Times New Roman" w:hAnsi="Arial" w:cs="Arial"/>
          <w:color w:val="444444"/>
          <w:sz w:val="24"/>
          <w:szCs w:val="24"/>
          <w:lang w:eastAsia="ru-RU"/>
        </w:rPr>
        <w:t> (итоги тематического контроля, итоги смотра-конкурса уголков ПДД).</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Отв. старший воспитатель </w:t>
      </w:r>
      <w:r w:rsidRPr="00175E7C">
        <w:rPr>
          <w:rFonts w:ascii="Arial" w:eastAsia="Times New Roman" w:hAnsi="Arial" w:cs="Arial"/>
          <w:b/>
          <w:bCs/>
          <w:color w:val="444444"/>
          <w:sz w:val="24"/>
          <w:szCs w:val="24"/>
          <w:lang w:eastAsia="ru-RU"/>
        </w:rPr>
        <w:t>Осинцева С.В.</w:t>
      </w:r>
    </w:p>
    <w:p w:rsidR="00175E7C" w:rsidRPr="00175E7C" w:rsidRDefault="00175E7C" w:rsidP="00175E7C">
      <w:pPr>
        <w:numPr>
          <w:ilvl w:val="0"/>
          <w:numId w:val="4"/>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Использование ИКТ в изучении дошкольниками правил дорожного движения.</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Отв. воспитатель </w:t>
      </w:r>
      <w:proofErr w:type="spellStart"/>
      <w:r w:rsidRPr="00175E7C">
        <w:rPr>
          <w:rFonts w:ascii="Arial" w:eastAsia="Times New Roman" w:hAnsi="Arial" w:cs="Arial"/>
          <w:b/>
          <w:bCs/>
          <w:color w:val="444444"/>
          <w:sz w:val="24"/>
          <w:szCs w:val="24"/>
          <w:lang w:eastAsia="ru-RU"/>
        </w:rPr>
        <w:t>Колышкина</w:t>
      </w:r>
      <w:proofErr w:type="spellEnd"/>
      <w:r w:rsidRPr="00175E7C">
        <w:rPr>
          <w:rFonts w:ascii="Arial" w:eastAsia="Times New Roman" w:hAnsi="Arial" w:cs="Arial"/>
          <w:b/>
          <w:bCs/>
          <w:color w:val="444444"/>
          <w:sz w:val="24"/>
          <w:szCs w:val="24"/>
          <w:lang w:eastAsia="ru-RU"/>
        </w:rPr>
        <w:t xml:space="preserve"> Ю.В.</w:t>
      </w:r>
    </w:p>
    <w:p w:rsidR="00175E7C" w:rsidRPr="00175E7C" w:rsidRDefault="00175E7C" w:rsidP="00175E7C">
      <w:pPr>
        <w:numPr>
          <w:ilvl w:val="0"/>
          <w:numId w:val="4"/>
        </w:numPr>
        <w:spacing w:before="240" w:after="240" w:line="240" w:lineRule="auto"/>
        <w:ind w:left="0"/>
        <w:rPr>
          <w:rFonts w:ascii="Arial" w:eastAsia="Times New Roman" w:hAnsi="Arial" w:cs="Arial"/>
          <w:color w:val="444444"/>
          <w:sz w:val="24"/>
          <w:szCs w:val="24"/>
          <w:lang w:eastAsia="ru-RU"/>
        </w:rPr>
      </w:pPr>
      <w:proofErr w:type="gramStart"/>
      <w:r w:rsidRPr="00175E7C">
        <w:rPr>
          <w:rFonts w:ascii="Arial" w:eastAsia="Times New Roman" w:hAnsi="Arial" w:cs="Arial"/>
          <w:b/>
          <w:bCs/>
          <w:color w:val="444444"/>
          <w:sz w:val="24"/>
          <w:szCs w:val="24"/>
          <w:lang w:eastAsia="ru-RU"/>
        </w:rPr>
        <w:t>Аукцион педагогических идей (Презентация дидактических пособий:</w:t>
      </w:r>
      <w:proofErr w:type="gramEnd"/>
    </w:p>
    <w:p w:rsidR="00175E7C" w:rsidRPr="00175E7C" w:rsidRDefault="00175E7C" w:rsidP="00175E7C">
      <w:pPr>
        <w:numPr>
          <w:ilvl w:val="0"/>
          <w:numId w:val="5"/>
        </w:numPr>
        <w:spacing w:before="240" w:after="240" w:line="240" w:lineRule="auto"/>
        <w:ind w:left="0"/>
        <w:rPr>
          <w:rFonts w:ascii="Arial" w:eastAsia="Times New Roman" w:hAnsi="Arial" w:cs="Arial"/>
          <w:color w:val="444444"/>
          <w:sz w:val="24"/>
          <w:szCs w:val="24"/>
          <w:lang w:eastAsia="ru-RU"/>
        </w:rPr>
      </w:pPr>
      <w:proofErr w:type="spellStart"/>
      <w:r w:rsidRPr="00175E7C">
        <w:rPr>
          <w:rFonts w:ascii="Arial" w:eastAsia="Times New Roman" w:hAnsi="Arial" w:cs="Arial"/>
          <w:color w:val="444444"/>
          <w:sz w:val="24"/>
          <w:szCs w:val="24"/>
          <w:lang w:eastAsia="ru-RU"/>
        </w:rPr>
        <w:t>Лэпбук</w:t>
      </w:r>
      <w:proofErr w:type="spellEnd"/>
      <w:r w:rsidRPr="00175E7C">
        <w:rPr>
          <w:rFonts w:ascii="Arial" w:eastAsia="Times New Roman" w:hAnsi="Arial" w:cs="Arial"/>
          <w:color w:val="444444"/>
          <w:sz w:val="24"/>
          <w:szCs w:val="24"/>
          <w:lang w:eastAsia="ru-RU"/>
        </w:rPr>
        <w:t xml:space="preserve"> «Тематическая машина» для детей младшего дошкольного возраста;</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Отв. воспитатели </w:t>
      </w:r>
      <w:proofErr w:type="spellStart"/>
      <w:r w:rsidRPr="00175E7C">
        <w:rPr>
          <w:rFonts w:ascii="Arial" w:eastAsia="Times New Roman" w:hAnsi="Arial" w:cs="Arial"/>
          <w:b/>
          <w:bCs/>
          <w:color w:val="444444"/>
          <w:sz w:val="24"/>
          <w:szCs w:val="24"/>
          <w:lang w:eastAsia="ru-RU"/>
        </w:rPr>
        <w:t>Колобовникова</w:t>
      </w:r>
      <w:proofErr w:type="spellEnd"/>
      <w:r w:rsidRPr="00175E7C">
        <w:rPr>
          <w:rFonts w:ascii="Arial" w:eastAsia="Times New Roman" w:hAnsi="Arial" w:cs="Arial"/>
          <w:b/>
          <w:bCs/>
          <w:color w:val="444444"/>
          <w:sz w:val="24"/>
          <w:szCs w:val="24"/>
          <w:lang w:eastAsia="ru-RU"/>
        </w:rPr>
        <w:t xml:space="preserve"> Л.А., Новикова Е.Е.</w:t>
      </w:r>
    </w:p>
    <w:p w:rsidR="00175E7C" w:rsidRPr="00175E7C" w:rsidRDefault="00175E7C" w:rsidP="00175E7C">
      <w:pPr>
        <w:numPr>
          <w:ilvl w:val="0"/>
          <w:numId w:val="5"/>
        </w:numPr>
        <w:spacing w:before="240" w:after="240" w:line="240" w:lineRule="auto"/>
        <w:ind w:left="0"/>
        <w:rPr>
          <w:rFonts w:ascii="Arial" w:eastAsia="Times New Roman" w:hAnsi="Arial" w:cs="Arial"/>
          <w:color w:val="444444"/>
          <w:sz w:val="24"/>
          <w:szCs w:val="24"/>
          <w:lang w:eastAsia="ru-RU"/>
        </w:rPr>
      </w:pPr>
      <w:proofErr w:type="spellStart"/>
      <w:r w:rsidRPr="00175E7C">
        <w:rPr>
          <w:rFonts w:ascii="Arial" w:eastAsia="Times New Roman" w:hAnsi="Arial" w:cs="Arial"/>
          <w:color w:val="444444"/>
          <w:sz w:val="24"/>
          <w:szCs w:val="24"/>
          <w:lang w:eastAsia="ru-RU"/>
        </w:rPr>
        <w:lastRenderedPageBreak/>
        <w:t>Лэпбук</w:t>
      </w:r>
      <w:proofErr w:type="spellEnd"/>
      <w:r w:rsidRPr="00175E7C">
        <w:rPr>
          <w:rFonts w:ascii="Arial" w:eastAsia="Times New Roman" w:hAnsi="Arial" w:cs="Arial"/>
          <w:color w:val="444444"/>
          <w:sz w:val="24"/>
          <w:szCs w:val="24"/>
          <w:lang w:eastAsia="ru-RU"/>
        </w:rPr>
        <w:t xml:space="preserve"> «Пешеходный светофор» для детей средней группы;</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Отв. воспитатели </w:t>
      </w:r>
      <w:proofErr w:type="spellStart"/>
      <w:r w:rsidRPr="00175E7C">
        <w:rPr>
          <w:rFonts w:ascii="Arial" w:eastAsia="Times New Roman" w:hAnsi="Arial" w:cs="Arial"/>
          <w:b/>
          <w:bCs/>
          <w:color w:val="444444"/>
          <w:sz w:val="24"/>
          <w:szCs w:val="24"/>
          <w:lang w:eastAsia="ru-RU"/>
        </w:rPr>
        <w:t>Шультайс</w:t>
      </w:r>
      <w:proofErr w:type="spellEnd"/>
      <w:r w:rsidRPr="00175E7C">
        <w:rPr>
          <w:rFonts w:ascii="Arial" w:eastAsia="Times New Roman" w:hAnsi="Arial" w:cs="Arial"/>
          <w:b/>
          <w:bCs/>
          <w:color w:val="444444"/>
          <w:sz w:val="24"/>
          <w:szCs w:val="24"/>
          <w:lang w:eastAsia="ru-RU"/>
        </w:rPr>
        <w:t xml:space="preserve"> Г.В., Гордеева Л.А.</w:t>
      </w:r>
    </w:p>
    <w:p w:rsidR="00175E7C" w:rsidRPr="00175E7C" w:rsidRDefault="00175E7C" w:rsidP="00175E7C">
      <w:pPr>
        <w:numPr>
          <w:ilvl w:val="0"/>
          <w:numId w:val="5"/>
        </w:numPr>
        <w:spacing w:before="240" w:after="240" w:line="240" w:lineRule="auto"/>
        <w:ind w:left="0"/>
        <w:rPr>
          <w:rFonts w:ascii="Arial" w:eastAsia="Times New Roman" w:hAnsi="Arial" w:cs="Arial"/>
          <w:color w:val="444444"/>
          <w:sz w:val="24"/>
          <w:szCs w:val="24"/>
          <w:lang w:eastAsia="ru-RU"/>
        </w:rPr>
      </w:pPr>
      <w:proofErr w:type="spellStart"/>
      <w:r w:rsidRPr="00175E7C">
        <w:rPr>
          <w:rFonts w:ascii="Arial" w:eastAsia="Times New Roman" w:hAnsi="Arial" w:cs="Arial"/>
          <w:color w:val="444444"/>
          <w:sz w:val="24"/>
          <w:szCs w:val="24"/>
          <w:lang w:eastAsia="ru-RU"/>
        </w:rPr>
        <w:t>Лепбук</w:t>
      </w:r>
      <w:proofErr w:type="spellEnd"/>
      <w:r w:rsidRPr="00175E7C">
        <w:rPr>
          <w:rFonts w:ascii="Arial" w:eastAsia="Times New Roman" w:hAnsi="Arial" w:cs="Arial"/>
          <w:color w:val="444444"/>
          <w:sz w:val="24"/>
          <w:szCs w:val="24"/>
          <w:lang w:eastAsia="ru-RU"/>
        </w:rPr>
        <w:t xml:space="preserve"> «3 куба» ПДД для детей старшего дошкольного возраста.</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Отв. старший воспитатель </w:t>
      </w:r>
      <w:r w:rsidRPr="00175E7C">
        <w:rPr>
          <w:rFonts w:ascii="Arial" w:eastAsia="Times New Roman" w:hAnsi="Arial" w:cs="Arial"/>
          <w:b/>
          <w:bCs/>
          <w:color w:val="444444"/>
          <w:sz w:val="24"/>
          <w:szCs w:val="24"/>
          <w:lang w:eastAsia="ru-RU"/>
        </w:rPr>
        <w:t>Осинцева С.В.</w:t>
      </w:r>
    </w:p>
    <w:p w:rsidR="00175E7C" w:rsidRPr="00175E7C" w:rsidRDefault="00175E7C" w:rsidP="00175E7C">
      <w:pPr>
        <w:numPr>
          <w:ilvl w:val="0"/>
          <w:numId w:val="5"/>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Проведение акций по приобщению дошкольников к проблемам ДДТТ.</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Отв. сотрудники МБ ДОУ «Детский сад №248»</w:t>
      </w:r>
    </w:p>
    <w:p w:rsidR="00175E7C" w:rsidRPr="00175E7C" w:rsidRDefault="00175E7C" w:rsidP="00175E7C">
      <w:pPr>
        <w:numPr>
          <w:ilvl w:val="0"/>
          <w:numId w:val="6"/>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Формирование у детей дошкольного возраста навыков безопасного поведения в ходе коррекционной работы учителя-логопеда.</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Отв. учитель-логопед </w:t>
      </w:r>
      <w:r w:rsidRPr="00175E7C">
        <w:rPr>
          <w:rFonts w:ascii="Arial" w:eastAsia="Times New Roman" w:hAnsi="Arial" w:cs="Arial"/>
          <w:b/>
          <w:bCs/>
          <w:color w:val="444444"/>
          <w:sz w:val="24"/>
          <w:szCs w:val="24"/>
          <w:lang w:eastAsia="ru-RU"/>
        </w:rPr>
        <w:t>Цветкова В.А.</w:t>
      </w:r>
    </w:p>
    <w:p w:rsidR="00175E7C" w:rsidRPr="00175E7C" w:rsidRDefault="00175E7C" w:rsidP="00175E7C">
      <w:pPr>
        <w:numPr>
          <w:ilvl w:val="0"/>
          <w:numId w:val="6"/>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Роль семьи в воспитании у детей навыков дисциплинированного поведения.</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Отв. воспитатели средней группы</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proofErr w:type="spellStart"/>
      <w:r w:rsidRPr="00175E7C">
        <w:rPr>
          <w:rFonts w:ascii="Arial" w:eastAsia="Times New Roman" w:hAnsi="Arial" w:cs="Arial"/>
          <w:b/>
          <w:bCs/>
          <w:color w:val="444444"/>
          <w:sz w:val="24"/>
          <w:szCs w:val="24"/>
          <w:lang w:eastAsia="ru-RU"/>
        </w:rPr>
        <w:t>Шультайс</w:t>
      </w:r>
      <w:proofErr w:type="spellEnd"/>
      <w:r w:rsidRPr="00175E7C">
        <w:rPr>
          <w:rFonts w:ascii="Arial" w:eastAsia="Times New Roman" w:hAnsi="Arial" w:cs="Arial"/>
          <w:b/>
          <w:bCs/>
          <w:color w:val="444444"/>
          <w:sz w:val="24"/>
          <w:szCs w:val="24"/>
          <w:lang w:eastAsia="ru-RU"/>
        </w:rPr>
        <w:t xml:space="preserve"> Г.В., Гордеева Л.А.</w:t>
      </w:r>
    </w:p>
    <w:p w:rsidR="00175E7C" w:rsidRPr="00175E7C" w:rsidRDefault="00175E7C" w:rsidP="00175E7C">
      <w:pPr>
        <w:numPr>
          <w:ilvl w:val="0"/>
          <w:numId w:val="6"/>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Обсуждение маршрутов безопасного движения от дома до детского сада или школы.</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Отв. воспитатели подготовительной к школе группы</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 xml:space="preserve">Перфильева И.Ф., </w:t>
      </w:r>
      <w:proofErr w:type="spellStart"/>
      <w:r w:rsidRPr="00175E7C">
        <w:rPr>
          <w:rFonts w:ascii="Arial" w:eastAsia="Times New Roman" w:hAnsi="Arial" w:cs="Arial"/>
          <w:b/>
          <w:bCs/>
          <w:color w:val="444444"/>
          <w:sz w:val="24"/>
          <w:szCs w:val="24"/>
          <w:lang w:eastAsia="ru-RU"/>
        </w:rPr>
        <w:t>Шестернёва</w:t>
      </w:r>
      <w:proofErr w:type="spellEnd"/>
      <w:r w:rsidRPr="00175E7C">
        <w:rPr>
          <w:rFonts w:ascii="Arial" w:eastAsia="Times New Roman" w:hAnsi="Arial" w:cs="Arial"/>
          <w:b/>
          <w:bCs/>
          <w:color w:val="444444"/>
          <w:sz w:val="24"/>
          <w:szCs w:val="24"/>
          <w:lang w:eastAsia="ru-RU"/>
        </w:rPr>
        <w:t xml:space="preserve"> Е.А.</w:t>
      </w:r>
    </w:p>
    <w:p w:rsidR="00175E7C" w:rsidRPr="00175E7C" w:rsidRDefault="00175E7C" w:rsidP="00175E7C">
      <w:pPr>
        <w:numPr>
          <w:ilvl w:val="0"/>
          <w:numId w:val="6"/>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Итоги взаимодействия сотрудников ДОУ с сотрудниками ГИБДД.</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Отв. </w:t>
      </w:r>
      <w:r w:rsidRPr="00175E7C">
        <w:rPr>
          <w:rFonts w:ascii="Arial" w:eastAsia="Times New Roman" w:hAnsi="Arial" w:cs="Arial"/>
          <w:b/>
          <w:bCs/>
          <w:color w:val="444444"/>
          <w:sz w:val="24"/>
          <w:szCs w:val="24"/>
          <w:lang w:eastAsia="ru-RU"/>
        </w:rPr>
        <w:t>Коростелева Елена Михайловна,</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сотрудник отдела безопасности и пропаганды дорожного движения</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Управления МВД России по г. Новокузнецку</w:t>
      </w:r>
    </w:p>
    <w:p w:rsidR="00175E7C" w:rsidRPr="00175E7C" w:rsidRDefault="00175E7C" w:rsidP="00175E7C">
      <w:pPr>
        <w:spacing w:before="240" w:after="240" w:line="240" w:lineRule="auto"/>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w:t>
      </w:r>
    </w:p>
    <w:p w:rsidR="00175E7C" w:rsidRPr="00175E7C" w:rsidRDefault="00175E7C" w:rsidP="00175E7C">
      <w:pPr>
        <w:spacing w:before="240" w:after="240" w:line="240" w:lineRule="auto"/>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Ход педсовета:</w:t>
      </w:r>
    </w:p>
    <w:p w:rsidR="00175E7C" w:rsidRPr="00175E7C" w:rsidRDefault="00175E7C" w:rsidP="00175E7C">
      <w:pPr>
        <w:numPr>
          <w:ilvl w:val="0"/>
          <w:numId w:val="7"/>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xml:space="preserve">Вступительное слово </w:t>
      </w:r>
      <w:proofErr w:type="gramStart"/>
      <w:r w:rsidRPr="00175E7C">
        <w:rPr>
          <w:rFonts w:ascii="Arial" w:eastAsia="Times New Roman" w:hAnsi="Arial" w:cs="Arial"/>
          <w:color w:val="444444"/>
          <w:sz w:val="24"/>
          <w:szCs w:val="24"/>
          <w:lang w:eastAsia="ru-RU"/>
        </w:rPr>
        <w:t>заведующей</w:t>
      </w:r>
      <w:proofErr w:type="gramEnd"/>
      <w:r w:rsidRPr="00175E7C">
        <w:rPr>
          <w:rFonts w:ascii="Arial" w:eastAsia="Times New Roman" w:hAnsi="Arial" w:cs="Arial"/>
          <w:color w:val="444444"/>
          <w:sz w:val="24"/>
          <w:szCs w:val="24"/>
          <w:lang w:eastAsia="ru-RU"/>
        </w:rPr>
        <w:t xml:space="preserve"> детского сада «Ребёнок и правила дорожного движения».</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ДОБРЫЙ ДЕНЬ УВАЖАЕМЫЕ ПЕДАГОГИ. Сегодня мы будем говорить о предупреждении детского дорожно-транспортного травматизма и тем самым постараемся уточнить знания педагогов о правилах дорожного движения. Конечно же, новые задачи, которые ставятся в современном образовании, требуют новых подходов и решений. Искать их в одиночку – занятие сложное и не эффективное.</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А вот педагогический совет – это площадка, где проявляется новаторство каждого педагога, осуществляется поиск решений методических проблем и обобщение опыта коллег.</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lastRenderedPageBreak/>
        <w:t>- Ну а для начала мы обозначим актуальность темы нашего педсовета.</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Город для ребенка - это яркий мир, полный разнообразных, привлекательных для него явлений (машин, зданий, движущихся пешеходов, предметов и др.), насыщенный интересными событиями, участниками которых может стать и сам ребёнок. А здесь как раз и подстерегает его опасность.</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xml:space="preserve">Учеными достаточно подробно рассмотрены причины несчастных случаев с дошкольниками. Как свидетельствует анализ, большинство ДТП происходит по причине безнадзорности. Ребятам всё интересно на улицах города, и они стремятся туда, не понимая ещё, что неожиданно появиться на проезжей части или перебежать дорогу на близком расстоянии от проходящего транспорта - это большая опасность. Также очень много случаев, когда дети вырываются из рук родителей при переходе проезжей части или пытаются перебежать её сами. А бывает, что взрослые вообще не держат ребёнка за руку, и тот идёт самостоятельно через сложнейшие перекрёстки. Одной из основных причин дорожно-транспортных происшествий с детьми </w:t>
      </w:r>
      <w:proofErr w:type="spellStart"/>
      <w:r w:rsidRPr="00175E7C">
        <w:rPr>
          <w:rFonts w:ascii="Arial" w:eastAsia="Times New Roman" w:hAnsi="Arial" w:cs="Arial"/>
          <w:color w:val="444444"/>
          <w:sz w:val="24"/>
          <w:szCs w:val="24"/>
          <w:lang w:eastAsia="ru-RU"/>
        </w:rPr>
        <w:t>являетсянезнание</w:t>
      </w:r>
      <w:proofErr w:type="spellEnd"/>
      <w:r w:rsidRPr="00175E7C">
        <w:rPr>
          <w:rFonts w:ascii="Arial" w:eastAsia="Times New Roman" w:hAnsi="Arial" w:cs="Arial"/>
          <w:color w:val="444444"/>
          <w:sz w:val="24"/>
          <w:szCs w:val="24"/>
          <w:lang w:eastAsia="ru-RU"/>
        </w:rPr>
        <w:t xml:space="preserve"> </w:t>
      </w:r>
      <w:proofErr w:type="spellStart"/>
      <w:r w:rsidRPr="00175E7C">
        <w:rPr>
          <w:rFonts w:ascii="Arial" w:eastAsia="Times New Roman" w:hAnsi="Arial" w:cs="Arial"/>
          <w:color w:val="444444"/>
          <w:sz w:val="24"/>
          <w:szCs w:val="24"/>
          <w:lang w:eastAsia="ru-RU"/>
        </w:rPr>
        <w:t>имиправил</w:t>
      </w:r>
      <w:proofErr w:type="spellEnd"/>
      <w:r w:rsidRPr="00175E7C">
        <w:rPr>
          <w:rFonts w:ascii="Arial" w:eastAsia="Times New Roman" w:hAnsi="Arial" w:cs="Arial"/>
          <w:color w:val="444444"/>
          <w:sz w:val="24"/>
          <w:szCs w:val="24"/>
          <w:lang w:eastAsia="ru-RU"/>
        </w:rPr>
        <w:t xml:space="preserve"> дорожного движения, правил посадки в автобус, в маршрутное такси. Психологи уже давно установили, что дети в силу своих возрастных психологических особенностей не всегда могут правильно оценить обстановку на дороге. Следует отметить, что предрасположенность ребенка к несчастным случаям в дорожном движении обусловлена такими особенностями психофизиологического развития, как:</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неустойчивость и быстрое истощение нервной системы;</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процессы раздражения и возбуждения сильнее процессов торможения;</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потребность в движении преобладает над осторожностью;</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стремление подражать взрослым;</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недостаток знаний об источниках опасности;</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переоценка своих возможностей.</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Работа по обучению правилам дорожного движения, воспитанию культуры поведения проводится в комплексе всего воспитательно-образовательного процесса, с учетом принципа интеграции образовательных областей.</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w:t>
      </w:r>
    </w:p>
    <w:p w:rsidR="00175E7C" w:rsidRPr="00175E7C" w:rsidRDefault="00175E7C" w:rsidP="00175E7C">
      <w:pPr>
        <w:numPr>
          <w:ilvl w:val="0"/>
          <w:numId w:val="8"/>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Работа ДОУ по формированию у детей навыков безопасного  поведения и обучению ПДД.</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В нашем детском саду воспитание общей культуры поведения начинается в младших группах и с этого времени начинается подготовка к пожизненной «профессии» участника движения, пешехода.</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Основная задача, которую мы ставим перед собою: организовать профилактическую работу так, чтобы знания, полученные в детском саду, стали прочными и могли быть с успехом применены будущими школьниками.</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xml:space="preserve">Работа детского сада ориентирована </w:t>
      </w:r>
      <w:proofErr w:type="gramStart"/>
      <w:r w:rsidRPr="00175E7C">
        <w:rPr>
          <w:rFonts w:ascii="Arial" w:eastAsia="Times New Roman" w:hAnsi="Arial" w:cs="Arial"/>
          <w:color w:val="444444"/>
          <w:sz w:val="24"/>
          <w:szCs w:val="24"/>
          <w:lang w:eastAsia="ru-RU"/>
        </w:rPr>
        <w:t>на</w:t>
      </w:r>
      <w:proofErr w:type="gramEnd"/>
      <w:r w:rsidRPr="00175E7C">
        <w:rPr>
          <w:rFonts w:ascii="Arial" w:eastAsia="Times New Roman" w:hAnsi="Arial" w:cs="Arial"/>
          <w:color w:val="444444"/>
          <w:sz w:val="24"/>
          <w:szCs w:val="24"/>
          <w:lang w:eastAsia="ru-RU"/>
        </w:rPr>
        <w:t>:</w:t>
      </w:r>
    </w:p>
    <w:p w:rsidR="00175E7C" w:rsidRPr="00175E7C" w:rsidRDefault="00175E7C" w:rsidP="00175E7C">
      <w:pPr>
        <w:numPr>
          <w:ilvl w:val="0"/>
          <w:numId w:val="9"/>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lastRenderedPageBreak/>
        <w:t>Обучение детей правилам безопасного поведения на улицах нашего города и формированию у них необходимых навыков;</w:t>
      </w:r>
    </w:p>
    <w:p w:rsidR="00175E7C" w:rsidRPr="00175E7C" w:rsidRDefault="00175E7C" w:rsidP="00175E7C">
      <w:pPr>
        <w:numPr>
          <w:ilvl w:val="0"/>
          <w:numId w:val="9"/>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Взаимодействие с ГИБДД по организации работы по предупреждению детского дорожно-транспортного травматизма;</w:t>
      </w:r>
    </w:p>
    <w:p w:rsidR="00175E7C" w:rsidRPr="00175E7C" w:rsidRDefault="00175E7C" w:rsidP="00175E7C">
      <w:pPr>
        <w:numPr>
          <w:ilvl w:val="0"/>
          <w:numId w:val="9"/>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Привлечение внимания родителей к воспитанию у детей навыков безопасного поведение на дорогах.</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Концептуальные положения:</w:t>
      </w:r>
    </w:p>
    <w:p w:rsidR="00175E7C" w:rsidRPr="00175E7C" w:rsidRDefault="00175E7C" w:rsidP="00175E7C">
      <w:pPr>
        <w:numPr>
          <w:ilvl w:val="0"/>
          <w:numId w:val="10"/>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Совершенствование методического обеспечения ДОУ по профилактике детского дорожно-транспортного травматизма;</w:t>
      </w:r>
    </w:p>
    <w:p w:rsidR="00175E7C" w:rsidRPr="00175E7C" w:rsidRDefault="00175E7C" w:rsidP="00175E7C">
      <w:pPr>
        <w:numPr>
          <w:ilvl w:val="0"/>
          <w:numId w:val="10"/>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Повышение роста профессионального мастерства педагогов по вопросам, связанным с воспитанием грамотного пешехода;</w:t>
      </w:r>
    </w:p>
    <w:p w:rsidR="00175E7C" w:rsidRPr="00175E7C" w:rsidRDefault="00175E7C" w:rsidP="00175E7C">
      <w:pPr>
        <w:numPr>
          <w:ilvl w:val="0"/>
          <w:numId w:val="10"/>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Формирование понимания у родителей значимости усвоения детьми дошкольного возраста правил дорожного движения.</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Работа по профилактике детского дорожно-транспортного травматизма, по обучению дошкольников правилам безопасного поведения на дорогах и Правилам дорожного движения проводится в комплексе: с педагогами, с детьми, с родителями.</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В соответствии с годовым планом в ДОУ  были реализованы такие формы работы с педагогами, как:</w:t>
      </w:r>
    </w:p>
    <w:p w:rsidR="00175E7C" w:rsidRPr="00175E7C" w:rsidRDefault="00175E7C" w:rsidP="00175E7C">
      <w:pPr>
        <w:numPr>
          <w:ilvl w:val="0"/>
          <w:numId w:val="11"/>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Изучение инструкций,</w:t>
      </w:r>
    </w:p>
    <w:p w:rsidR="00175E7C" w:rsidRPr="00175E7C" w:rsidRDefault="00175E7C" w:rsidP="00175E7C">
      <w:pPr>
        <w:numPr>
          <w:ilvl w:val="0"/>
          <w:numId w:val="11"/>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Консультаций,</w:t>
      </w:r>
    </w:p>
    <w:p w:rsidR="00175E7C" w:rsidRPr="00175E7C" w:rsidRDefault="00175E7C" w:rsidP="00175E7C">
      <w:pPr>
        <w:numPr>
          <w:ilvl w:val="0"/>
          <w:numId w:val="11"/>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Практические задания,</w:t>
      </w:r>
    </w:p>
    <w:p w:rsidR="00175E7C" w:rsidRPr="00175E7C" w:rsidRDefault="00175E7C" w:rsidP="00175E7C">
      <w:pPr>
        <w:numPr>
          <w:ilvl w:val="0"/>
          <w:numId w:val="11"/>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Организационные собрания, консультации по подготовке и проведению развлечений,</w:t>
      </w:r>
    </w:p>
    <w:p w:rsidR="00175E7C" w:rsidRPr="00175E7C" w:rsidRDefault="00175E7C" w:rsidP="00175E7C">
      <w:pPr>
        <w:numPr>
          <w:ilvl w:val="0"/>
          <w:numId w:val="11"/>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Конкурсы на лучший конспект НОД и дидактическую игру.</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В помощь педагогам в методическом кабинете имеются разработанные памятки, тематические планы по возрастам, подобрана методическая и детская художественная литература, разработаны примерные конспекты НОД, бесед, экскурсий, целевых прогулок. Для наглядности в работе с детьми подобраны плакаты, картины, макеты, фотоальбомы, аудио- и видеозаписи. Большая часть методического материала находится на переработке. В этом учебном году обновлены методические материалы с учётом типичных ошибок, которые допускаются в связи с незнанием новых требований к обучению дошкольников ПДД.</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В своей работе педагоги ориентированы на обучение детей теоретическим знаниям (вербальная информация); самостоятельную деятельность детей (для этого необходимо создать соответствующие условия) и практическая отработка умений и навыков безопасного поведения на проезжей части и в транспорте.</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lastRenderedPageBreak/>
        <w:t>Знания, сообщаемые детям, постепенно усложняются, уточняются, дополняются, для этого составлен тематический план работы по ознакомлению дошкольников с правилами дорожного движения по каждой возрастной группе.</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proofErr w:type="gramStart"/>
      <w:r w:rsidRPr="00175E7C">
        <w:rPr>
          <w:rFonts w:ascii="Arial" w:eastAsia="Times New Roman" w:hAnsi="Arial" w:cs="Arial"/>
          <w:color w:val="444444"/>
          <w:sz w:val="24"/>
          <w:szCs w:val="24"/>
          <w:lang w:eastAsia="ru-RU"/>
        </w:rPr>
        <w:t>Перспективный план по разделу «Правила дорожного движения» составлен на все возрастные группы с целью выстроить стройную систему по формированию у дошкольников необходимых умений и навыков безопасного поведения на дорогах, учитывающую специфические особенности и способность детей воспринимать предлагаемый материал и отвечающую современным требованиям к участнику дорожного движения.</w:t>
      </w:r>
      <w:proofErr w:type="gramEnd"/>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proofErr w:type="gramStart"/>
      <w:r w:rsidRPr="00175E7C">
        <w:rPr>
          <w:rFonts w:ascii="Arial" w:eastAsia="Times New Roman" w:hAnsi="Arial" w:cs="Arial"/>
          <w:color w:val="444444"/>
          <w:sz w:val="24"/>
          <w:szCs w:val="24"/>
          <w:lang w:eastAsia="ru-RU"/>
        </w:rPr>
        <w:t>В план работы с детьми по обучению правилам безопасного поведения на дорогах включены следующие формы: тематические занятия; беседы; чтение художественной литературы; рассматривание картин, плакатов; дидактические, подвижные, сюжетно-ролевые игры; целевые прогулки; тренинги; экскурсии; развлечения, конкурсы рисунков, изготовление атрибутов и др.</w:t>
      </w:r>
      <w:proofErr w:type="gramEnd"/>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В совершенствовании и закреплении знаний особая роль отводится организации игровой деятельности, в которой формируются пространственная ориентация и умение применять эти знания на практике. Большое значение для закрепления знаний о правилах дорожного движения отводится настольно-печатным играм.</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Необходимым условием успешного обучения дошкольников правилам дорожного движения считается создание соответствующей материальной базы. Во всех группах педагогами оформлены уголки безопасности по обучению детей правилам дорожного движения. Создавая эти уголки, педагоги проявили своё творчество и фантазию.</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 </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Справка по результатам смотра уголков безопасности по обучению детей ПДД</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Смотр проходил 08.12.2015г. комиссией в составе старший воспитатель Осинцева С.В., заведующая ДОУ Голова Т.В., воспитатель Перфильева И.Ф.</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Анализ содержания уголков безопасности дорожного движения в группах проходил в соответствии с Положением о смотре уголков безопасности. В ходе смотра было отмечено, что содержание уголков безопасности дорожного движения в группах определяет содержание занятий по изучению правил дорожного движения с той или иной возрастной категорией детей.</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xml:space="preserve">В первой младшей группе воспитатели </w:t>
      </w:r>
      <w:proofErr w:type="spellStart"/>
      <w:r w:rsidRPr="00175E7C">
        <w:rPr>
          <w:rFonts w:ascii="Arial" w:eastAsia="Times New Roman" w:hAnsi="Arial" w:cs="Arial"/>
          <w:color w:val="444444"/>
          <w:sz w:val="24"/>
          <w:szCs w:val="24"/>
          <w:lang w:eastAsia="ru-RU"/>
        </w:rPr>
        <w:t>Вервейн</w:t>
      </w:r>
      <w:proofErr w:type="spellEnd"/>
      <w:r w:rsidRPr="00175E7C">
        <w:rPr>
          <w:rFonts w:ascii="Arial" w:eastAsia="Times New Roman" w:hAnsi="Arial" w:cs="Arial"/>
          <w:color w:val="444444"/>
          <w:sz w:val="24"/>
          <w:szCs w:val="24"/>
          <w:lang w:eastAsia="ru-RU"/>
        </w:rPr>
        <w:t xml:space="preserve"> Е.Л и Бессонова З.И. детей знакомят с транспортными средствами: грузовым и легковым автомобилями, общественным транспортом. Определяют, из каких частей состоят машины. Обучаются различать красный и зелёные цвета. В игровом уголке первой младшей группы имеется набор транспортных средств, иллюстрации с изображением транспортных средств, дидактические игры типа «Сложи картинку», «Найди пару» и т.д. В группе имеется макет пешеходного светофора, дидактическая игра по сенсорному воспитанию «Светофор», с набором разноцветных кружков (авторское пособие Бессоновой З.И.). </w:t>
      </w:r>
      <w:proofErr w:type="gramStart"/>
      <w:r w:rsidRPr="00175E7C">
        <w:rPr>
          <w:rFonts w:ascii="Arial" w:eastAsia="Times New Roman" w:hAnsi="Arial" w:cs="Arial"/>
          <w:color w:val="444444"/>
          <w:sz w:val="24"/>
          <w:szCs w:val="24"/>
          <w:lang w:eastAsia="ru-RU"/>
        </w:rPr>
        <w:t xml:space="preserve">Силами родителей и воспитателей изготовлены атрибуты к сюжетно-ролевой игре «Транспорт» (разноцветные рули, шапочки разных видов машин, нагрудные знаки, жилеты  с </w:t>
      </w:r>
      <w:r w:rsidRPr="00175E7C">
        <w:rPr>
          <w:rFonts w:ascii="Arial" w:eastAsia="Times New Roman" w:hAnsi="Arial" w:cs="Arial"/>
          <w:color w:val="444444"/>
          <w:sz w:val="24"/>
          <w:szCs w:val="24"/>
          <w:lang w:eastAsia="ru-RU"/>
        </w:rPr>
        <w:lastRenderedPageBreak/>
        <w:t>изображением того или иного вида транспорта, костюм инспектора ГИБДД, автомобиль, который собирается из стульев и специальной накидки.</w:t>
      </w:r>
      <w:proofErr w:type="gramEnd"/>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xml:space="preserve">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и зелёный цвета, знакомятся с понятиями «тротуар» и «проезжая часть». Поэтому педагогами второй младшей группы помимо вышеперечисленных атрибутов изготовлены картинки для игры на классификацию видов транспорта «На чём едут пассажиры», «Найди такую же картинку». Воспитатель </w:t>
      </w:r>
      <w:proofErr w:type="spellStart"/>
      <w:r w:rsidRPr="00175E7C">
        <w:rPr>
          <w:rFonts w:ascii="Arial" w:eastAsia="Times New Roman" w:hAnsi="Arial" w:cs="Arial"/>
          <w:color w:val="444444"/>
          <w:sz w:val="24"/>
          <w:szCs w:val="24"/>
          <w:lang w:eastAsia="ru-RU"/>
        </w:rPr>
        <w:t>Колобовникова</w:t>
      </w:r>
      <w:proofErr w:type="spellEnd"/>
      <w:r w:rsidRPr="00175E7C">
        <w:rPr>
          <w:rFonts w:ascii="Arial" w:eastAsia="Times New Roman" w:hAnsi="Arial" w:cs="Arial"/>
          <w:color w:val="444444"/>
          <w:sz w:val="24"/>
          <w:szCs w:val="24"/>
          <w:lang w:eastAsia="ru-RU"/>
        </w:rPr>
        <w:t xml:space="preserve"> Л.А. оформила макет на </w:t>
      </w:r>
      <w:proofErr w:type="spellStart"/>
      <w:r w:rsidRPr="00175E7C">
        <w:rPr>
          <w:rFonts w:ascii="Arial" w:eastAsia="Times New Roman" w:hAnsi="Arial" w:cs="Arial"/>
          <w:color w:val="444444"/>
          <w:sz w:val="24"/>
          <w:szCs w:val="24"/>
          <w:lang w:eastAsia="ru-RU"/>
        </w:rPr>
        <w:t>ковролине</w:t>
      </w:r>
      <w:proofErr w:type="spellEnd"/>
      <w:r w:rsidRPr="00175E7C">
        <w:rPr>
          <w:rFonts w:ascii="Arial" w:eastAsia="Times New Roman" w:hAnsi="Arial" w:cs="Arial"/>
          <w:color w:val="444444"/>
          <w:sz w:val="24"/>
          <w:szCs w:val="24"/>
          <w:lang w:eastAsia="ru-RU"/>
        </w:rPr>
        <w:t xml:space="preserve"> для игры на плоскости. К изготовлению макета пешеходного светофора педагоги подключили родителей воспитанников. В группе появились накидки «Пешеходный светофор», которые дети с удовольствием используют в своих играх. Во всех группах имеются большие макеты пешеходного перехода.</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xml:space="preserve">В средней группе в уголке безопасности имеется светофор с переключающимися сигналами, который является авторским пособием. Много моделей пешеходных светофоров появилось в группе после конкурса для родителей «Пешеходный светофор», один из светофоров, который получил название «Космический светофор» занял первое место в районном конкурсе «Пешеходных светофоров». Воспитатели оформили макет с атрибутами для сюжетно-ролевой игры с дорогой, есть накидки со специфичной разметкой для </w:t>
      </w:r>
      <w:proofErr w:type="spellStart"/>
      <w:r w:rsidRPr="00175E7C">
        <w:rPr>
          <w:rFonts w:ascii="Arial" w:eastAsia="Times New Roman" w:hAnsi="Arial" w:cs="Arial"/>
          <w:color w:val="444444"/>
          <w:sz w:val="24"/>
          <w:szCs w:val="24"/>
          <w:lang w:eastAsia="ru-RU"/>
        </w:rPr>
        <w:t>облочения</w:t>
      </w:r>
      <w:proofErr w:type="spellEnd"/>
      <w:r w:rsidRPr="00175E7C">
        <w:rPr>
          <w:rFonts w:ascii="Arial" w:eastAsia="Times New Roman" w:hAnsi="Arial" w:cs="Arial"/>
          <w:color w:val="444444"/>
          <w:sz w:val="24"/>
          <w:szCs w:val="24"/>
          <w:lang w:eastAsia="ru-RU"/>
        </w:rPr>
        <w:t xml:space="preserve"> в инспектора ГИБДД, МЧС, полицейского. В группе воспитатели  самостоятельно разработали и оформили дидактический материал для обучения ПДД, в группе оформлены картотеки дидактических и подвижных игр по обучению ПДД.</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В старшей группе дети знакомятся с понятием «Перекрёсток», «Дорожные знаки». Воспитатели старшей группы оформили макет перекрёстка. При этом у макета есть своя изюминка. Макет оформлен на сенсорном столике с подсветкой. У детей есть возможность выкладывать безопасный путь с помощью подсобных материалов (песка, камешков). Для макета в группе изготовлено множество атрибутов транспорта, пешеходов, дорожных знаков дома, деревья. Ребёнок может самостоятельно простроить сюжет своей игры с макетом города. Родители изготовили дорожные знаки на пластиковой основе. Много внимания в этом году педагоги старшей группы уделили созданию дидактических игр с учётом требовании по исключению типичных ошибок. В группе много художественной литературы по данной тематике.</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В подготовительной к школе группе педагоги предлагают детям разнообразные проблемные ситуации (так называемые дорожные «ловушки»), знания детей о Правилах дорожного движения уже систематизируются. Содержание уголка более усложнено:</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У педагогов имеются видео и мультимедийные подборки, так называемые картотеки «опасных ситуаций», в группе оформлены разнообразные дидактические и настольно-печатные игры, множество атрибутов для сюжетно-ролевых игр.</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xml:space="preserve">В группах старшего дошкольного возраста имеются мягкие модули, разметка пешеходных переходов, дорожные знаки, модели транспорта, самокаты, с помощью которых дети моделируют проезжую </w:t>
      </w:r>
      <w:proofErr w:type="gramStart"/>
      <w:r w:rsidRPr="00175E7C">
        <w:rPr>
          <w:rFonts w:ascii="Arial" w:eastAsia="Times New Roman" w:hAnsi="Arial" w:cs="Arial"/>
          <w:color w:val="444444"/>
          <w:sz w:val="24"/>
          <w:szCs w:val="24"/>
          <w:lang w:eastAsia="ru-RU"/>
        </w:rPr>
        <w:t>часть</w:t>
      </w:r>
      <w:proofErr w:type="gramEnd"/>
      <w:r w:rsidRPr="00175E7C">
        <w:rPr>
          <w:rFonts w:ascii="Arial" w:eastAsia="Times New Roman" w:hAnsi="Arial" w:cs="Arial"/>
          <w:color w:val="444444"/>
          <w:sz w:val="24"/>
          <w:szCs w:val="24"/>
          <w:lang w:eastAsia="ru-RU"/>
        </w:rPr>
        <w:t xml:space="preserve"> и педагоги проводят практические тренинги с детьми для закрепления правил дорожного движения.</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lastRenderedPageBreak/>
        <w:t xml:space="preserve">Большое внимание в нашем детском саду мы уделяем работе с родителями. На собраниях и в беседах с помощью наглядной пропаганды подчёркиваем ту моральную ответственность, которая лежит на взрослых. Мотивируем родителей на то, что родители должны сами подавать пример детям в безоговорочном подчинении требованиям дорожной дисциплины, так как нарушать правила поведения дошкольники учатся, прежде </w:t>
      </w:r>
      <w:proofErr w:type="gramStart"/>
      <w:r w:rsidRPr="00175E7C">
        <w:rPr>
          <w:rFonts w:ascii="Arial" w:eastAsia="Times New Roman" w:hAnsi="Arial" w:cs="Arial"/>
          <w:color w:val="444444"/>
          <w:sz w:val="24"/>
          <w:szCs w:val="24"/>
          <w:lang w:eastAsia="ru-RU"/>
        </w:rPr>
        <w:t>всего</w:t>
      </w:r>
      <w:proofErr w:type="gramEnd"/>
      <w:r w:rsidRPr="00175E7C">
        <w:rPr>
          <w:rFonts w:ascii="Arial" w:eastAsia="Times New Roman" w:hAnsi="Arial" w:cs="Arial"/>
          <w:color w:val="444444"/>
          <w:sz w:val="24"/>
          <w:szCs w:val="24"/>
          <w:lang w:eastAsia="ru-RU"/>
        </w:rPr>
        <w:t xml:space="preserve"> у взрослых. Кроме того, привлекаем родителей к созданию необходимых условий для профилактической работы с детьми.</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Мы твёрдо убеждены в том, что изучение правил дорожного движения доступно детям дошкольного возраста. Знания необходимо расширять и углублять через разнообразные виды детской деятельности, совершенствуя предметно-развивающую среду дошкольного учреждения.</w:t>
      </w:r>
    </w:p>
    <w:p w:rsidR="00175E7C" w:rsidRPr="00175E7C" w:rsidRDefault="00175E7C" w:rsidP="00175E7C">
      <w:pPr>
        <w:numPr>
          <w:ilvl w:val="0"/>
          <w:numId w:val="12"/>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Использование ИКТ в изучении дошкольниками правил дорожного движения.</w:t>
      </w:r>
    </w:p>
    <w:p w:rsidR="00175E7C" w:rsidRPr="00175E7C" w:rsidRDefault="00175E7C" w:rsidP="00175E7C">
      <w:pPr>
        <w:numPr>
          <w:ilvl w:val="0"/>
          <w:numId w:val="12"/>
        </w:numPr>
        <w:spacing w:before="240" w:after="240" w:line="240" w:lineRule="auto"/>
        <w:ind w:left="0"/>
        <w:jc w:val="both"/>
        <w:rPr>
          <w:rFonts w:ascii="Arial" w:eastAsia="Times New Roman" w:hAnsi="Arial" w:cs="Arial"/>
          <w:color w:val="444444"/>
          <w:sz w:val="24"/>
          <w:szCs w:val="24"/>
          <w:lang w:eastAsia="ru-RU"/>
        </w:rPr>
      </w:pPr>
      <w:proofErr w:type="gramStart"/>
      <w:r w:rsidRPr="00175E7C">
        <w:rPr>
          <w:rFonts w:ascii="Arial" w:eastAsia="Times New Roman" w:hAnsi="Arial" w:cs="Arial"/>
          <w:b/>
          <w:bCs/>
          <w:color w:val="444444"/>
          <w:sz w:val="24"/>
          <w:szCs w:val="24"/>
          <w:lang w:eastAsia="ru-RU"/>
        </w:rPr>
        <w:t>Аукцион педагогических идей (Презентация дидактических пособий:</w:t>
      </w:r>
      <w:proofErr w:type="gramEnd"/>
    </w:p>
    <w:p w:rsidR="00175E7C" w:rsidRPr="00175E7C" w:rsidRDefault="00175E7C" w:rsidP="00175E7C">
      <w:pPr>
        <w:numPr>
          <w:ilvl w:val="0"/>
          <w:numId w:val="13"/>
        </w:numPr>
        <w:spacing w:before="240" w:after="240" w:line="240" w:lineRule="auto"/>
        <w:ind w:left="0"/>
        <w:jc w:val="both"/>
        <w:rPr>
          <w:rFonts w:ascii="Arial" w:eastAsia="Times New Roman" w:hAnsi="Arial" w:cs="Arial"/>
          <w:color w:val="444444"/>
          <w:sz w:val="24"/>
          <w:szCs w:val="24"/>
          <w:lang w:eastAsia="ru-RU"/>
        </w:rPr>
      </w:pPr>
      <w:proofErr w:type="spellStart"/>
      <w:r w:rsidRPr="00175E7C">
        <w:rPr>
          <w:rFonts w:ascii="Arial" w:eastAsia="Times New Roman" w:hAnsi="Arial" w:cs="Arial"/>
          <w:color w:val="444444"/>
          <w:sz w:val="24"/>
          <w:szCs w:val="24"/>
          <w:lang w:eastAsia="ru-RU"/>
        </w:rPr>
        <w:t>Лэпбук</w:t>
      </w:r>
      <w:proofErr w:type="spellEnd"/>
      <w:r w:rsidRPr="00175E7C">
        <w:rPr>
          <w:rFonts w:ascii="Arial" w:eastAsia="Times New Roman" w:hAnsi="Arial" w:cs="Arial"/>
          <w:color w:val="444444"/>
          <w:sz w:val="24"/>
          <w:szCs w:val="24"/>
          <w:lang w:eastAsia="ru-RU"/>
        </w:rPr>
        <w:t xml:space="preserve"> «Тематическая машина» для детей младшего дошкольного возраста;</w:t>
      </w:r>
    </w:p>
    <w:p w:rsidR="00175E7C" w:rsidRPr="00175E7C" w:rsidRDefault="00175E7C" w:rsidP="00175E7C">
      <w:pPr>
        <w:numPr>
          <w:ilvl w:val="0"/>
          <w:numId w:val="13"/>
        </w:numPr>
        <w:spacing w:before="240" w:after="240" w:line="240" w:lineRule="auto"/>
        <w:ind w:left="0"/>
        <w:jc w:val="both"/>
        <w:rPr>
          <w:rFonts w:ascii="Arial" w:eastAsia="Times New Roman" w:hAnsi="Arial" w:cs="Arial"/>
          <w:color w:val="444444"/>
          <w:sz w:val="24"/>
          <w:szCs w:val="24"/>
          <w:lang w:eastAsia="ru-RU"/>
        </w:rPr>
      </w:pPr>
      <w:proofErr w:type="spellStart"/>
      <w:r w:rsidRPr="00175E7C">
        <w:rPr>
          <w:rFonts w:ascii="Arial" w:eastAsia="Times New Roman" w:hAnsi="Arial" w:cs="Arial"/>
          <w:color w:val="444444"/>
          <w:sz w:val="24"/>
          <w:szCs w:val="24"/>
          <w:lang w:eastAsia="ru-RU"/>
        </w:rPr>
        <w:t>Лэпбук</w:t>
      </w:r>
      <w:proofErr w:type="spellEnd"/>
      <w:r w:rsidRPr="00175E7C">
        <w:rPr>
          <w:rFonts w:ascii="Arial" w:eastAsia="Times New Roman" w:hAnsi="Arial" w:cs="Arial"/>
          <w:color w:val="444444"/>
          <w:sz w:val="24"/>
          <w:szCs w:val="24"/>
          <w:lang w:eastAsia="ru-RU"/>
        </w:rPr>
        <w:t xml:space="preserve"> «Пешеходный светофор» для детей средней группы;</w:t>
      </w:r>
    </w:p>
    <w:p w:rsidR="00175E7C" w:rsidRPr="00175E7C" w:rsidRDefault="00175E7C" w:rsidP="00175E7C">
      <w:pPr>
        <w:numPr>
          <w:ilvl w:val="0"/>
          <w:numId w:val="13"/>
        </w:numPr>
        <w:spacing w:before="240" w:after="240" w:line="240" w:lineRule="auto"/>
        <w:ind w:left="0"/>
        <w:jc w:val="both"/>
        <w:rPr>
          <w:rFonts w:ascii="Arial" w:eastAsia="Times New Roman" w:hAnsi="Arial" w:cs="Arial"/>
          <w:color w:val="444444"/>
          <w:sz w:val="24"/>
          <w:szCs w:val="24"/>
          <w:lang w:eastAsia="ru-RU"/>
        </w:rPr>
      </w:pPr>
      <w:proofErr w:type="spellStart"/>
      <w:r w:rsidRPr="00175E7C">
        <w:rPr>
          <w:rFonts w:ascii="Arial" w:eastAsia="Times New Roman" w:hAnsi="Arial" w:cs="Arial"/>
          <w:color w:val="444444"/>
          <w:sz w:val="24"/>
          <w:szCs w:val="24"/>
          <w:lang w:eastAsia="ru-RU"/>
        </w:rPr>
        <w:t>Лепбук</w:t>
      </w:r>
      <w:proofErr w:type="spellEnd"/>
      <w:r w:rsidRPr="00175E7C">
        <w:rPr>
          <w:rFonts w:ascii="Arial" w:eastAsia="Times New Roman" w:hAnsi="Arial" w:cs="Arial"/>
          <w:color w:val="444444"/>
          <w:sz w:val="24"/>
          <w:szCs w:val="24"/>
          <w:lang w:eastAsia="ru-RU"/>
        </w:rPr>
        <w:t xml:space="preserve"> «3 куба» ПДД для детей старшего дошкольного возраста.</w:t>
      </w:r>
    </w:p>
    <w:p w:rsidR="00175E7C" w:rsidRPr="00175E7C" w:rsidRDefault="00175E7C" w:rsidP="00175E7C">
      <w:pPr>
        <w:numPr>
          <w:ilvl w:val="0"/>
          <w:numId w:val="13"/>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Проведение акций по приобщению дошкольников к проблемам ДДТТ.</w:t>
      </w:r>
    </w:p>
    <w:p w:rsidR="00175E7C" w:rsidRPr="00175E7C" w:rsidRDefault="00175E7C" w:rsidP="00175E7C">
      <w:pPr>
        <w:numPr>
          <w:ilvl w:val="0"/>
          <w:numId w:val="14"/>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Формирование у детей дошкольного возраста навыков безопасного поведения в ходе коррекционной работы учителя-логопеда.</w:t>
      </w:r>
    </w:p>
    <w:p w:rsidR="00175E7C" w:rsidRPr="00175E7C" w:rsidRDefault="00175E7C" w:rsidP="00175E7C">
      <w:pPr>
        <w:numPr>
          <w:ilvl w:val="0"/>
          <w:numId w:val="14"/>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Роль семьи в воспитании у детей навыков дисциплинированного поведения.</w:t>
      </w:r>
    </w:p>
    <w:p w:rsidR="00175E7C" w:rsidRPr="00175E7C" w:rsidRDefault="00175E7C" w:rsidP="00175E7C">
      <w:pPr>
        <w:numPr>
          <w:ilvl w:val="0"/>
          <w:numId w:val="14"/>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Обсуждение маршрутов безопасного движения от дома до детского сада или школы.</w:t>
      </w:r>
    </w:p>
    <w:p w:rsidR="00175E7C" w:rsidRPr="00175E7C" w:rsidRDefault="00175E7C" w:rsidP="00175E7C">
      <w:pPr>
        <w:numPr>
          <w:ilvl w:val="0"/>
          <w:numId w:val="14"/>
        </w:numPr>
        <w:spacing w:before="240" w:after="240" w:line="240" w:lineRule="auto"/>
        <w:ind w:left="0"/>
        <w:jc w:val="both"/>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Итоги взаимодействия сотрудников ДОУ с сотрудниками ГИБДД.</w:t>
      </w:r>
    </w:p>
    <w:p w:rsidR="00175E7C" w:rsidRPr="00175E7C" w:rsidRDefault="00175E7C" w:rsidP="00175E7C">
      <w:pPr>
        <w:spacing w:before="240" w:after="240" w:line="240" w:lineRule="auto"/>
        <w:jc w:val="both"/>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Итог:  Уважаемые педагоги! Наш педсовет заканчивает свою работу. Мы благодарим вас за участие в работе и надеемся, что всё, о чём сегодня узнали, вы будете использовать в дальнейшей педагогической деятельности. Всем спасибо за участие!</w:t>
      </w:r>
    </w:p>
    <w:p w:rsidR="00175E7C" w:rsidRPr="00175E7C" w:rsidRDefault="00175E7C" w:rsidP="00175E7C">
      <w:pPr>
        <w:spacing w:before="240" w:after="240" w:line="240" w:lineRule="auto"/>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w:t>
      </w:r>
    </w:p>
    <w:p w:rsidR="00175E7C" w:rsidRPr="00175E7C" w:rsidRDefault="00175E7C" w:rsidP="00175E7C">
      <w:pPr>
        <w:spacing w:before="240" w:after="240" w:line="240" w:lineRule="auto"/>
        <w:rPr>
          <w:rFonts w:ascii="Arial" w:eastAsia="Times New Roman" w:hAnsi="Arial" w:cs="Arial"/>
          <w:color w:val="444444"/>
          <w:sz w:val="24"/>
          <w:szCs w:val="24"/>
          <w:lang w:eastAsia="ru-RU"/>
        </w:rPr>
      </w:pPr>
      <w:r w:rsidRPr="00175E7C">
        <w:rPr>
          <w:rFonts w:ascii="Arial" w:eastAsia="Times New Roman" w:hAnsi="Arial" w:cs="Arial"/>
          <w:b/>
          <w:bCs/>
          <w:color w:val="444444"/>
          <w:sz w:val="24"/>
          <w:szCs w:val="24"/>
          <w:lang w:eastAsia="ru-RU"/>
        </w:rPr>
        <w:t>Проект решения:</w:t>
      </w:r>
    </w:p>
    <w:p w:rsidR="00175E7C" w:rsidRPr="00175E7C" w:rsidRDefault="00175E7C" w:rsidP="00175E7C">
      <w:pPr>
        <w:numPr>
          <w:ilvl w:val="0"/>
          <w:numId w:val="15"/>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Регулярно включать в план воспитательно-образовательной работы с дошкольниками работу по изучению ПДД.</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Отв. воспитатели, срок - постоянно</w:t>
      </w:r>
    </w:p>
    <w:p w:rsidR="00175E7C" w:rsidRPr="00175E7C" w:rsidRDefault="00175E7C" w:rsidP="00175E7C">
      <w:pPr>
        <w:numPr>
          <w:ilvl w:val="0"/>
          <w:numId w:val="16"/>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 xml:space="preserve">Продолжать создавать в ДОУ условия для познавательного развития детей в области  основ безопасности дорожного движения, соответственно их возрасту. При построении развивающей среды учитывать принцип динамичности, среда </w:t>
      </w:r>
      <w:r w:rsidRPr="00175E7C">
        <w:rPr>
          <w:rFonts w:ascii="Arial" w:eastAsia="Times New Roman" w:hAnsi="Arial" w:cs="Arial"/>
          <w:color w:val="444444"/>
          <w:sz w:val="24"/>
          <w:szCs w:val="24"/>
          <w:lang w:eastAsia="ru-RU"/>
        </w:rPr>
        <w:lastRenderedPageBreak/>
        <w:t>должна меняться с учетом интересов детей, их возрастных особенностей и изучаемого материала.</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Отв. воспитатели, срок - постоянно</w:t>
      </w:r>
    </w:p>
    <w:p w:rsidR="00175E7C" w:rsidRPr="00175E7C" w:rsidRDefault="00175E7C" w:rsidP="00175E7C">
      <w:pPr>
        <w:numPr>
          <w:ilvl w:val="0"/>
          <w:numId w:val="16"/>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Рекомендовать к обобщению опыта работы педагогов, представивших свои разработки в рамках работы педагогического совета.</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Отв. старший воспитатель Осинцева С.В., срок – до 25.12.2015г.</w:t>
      </w:r>
    </w:p>
    <w:p w:rsidR="00175E7C" w:rsidRPr="00175E7C" w:rsidRDefault="00175E7C" w:rsidP="00175E7C">
      <w:pPr>
        <w:numPr>
          <w:ilvl w:val="0"/>
          <w:numId w:val="16"/>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Продолжать привлекать родителей воспитанников к работе по профилактике  детского дорожно-транспортного травматизма.</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Отв. воспитатели, срок - постоянно</w:t>
      </w:r>
    </w:p>
    <w:p w:rsidR="00175E7C" w:rsidRPr="00175E7C" w:rsidRDefault="00175E7C" w:rsidP="00175E7C">
      <w:pPr>
        <w:numPr>
          <w:ilvl w:val="0"/>
          <w:numId w:val="16"/>
        </w:numPr>
        <w:spacing w:before="240" w:after="240" w:line="240" w:lineRule="auto"/>
        <w:ind w:left="0"/>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Приобрести на детский сад комплект со светоотражающими жилетами для организации целевых прогулок за территорией детского сада.</w:t>
      </w:r>
    </w:p>
    <w:p w:rsidR="00175E7C" w:rsidRPr="00175E7C" w:rsidRDefault="00175E7C" w:rsidP="00175E7C">
      <w:pPr>
        <w:spacing w:before="240" w:after="240" w:line="240" w:lineRule="auto"/>
        <w:jc w:val="right"/>
        <w:rPr>
          <w:rFonts w:ascii="Arial" w:eastAsia="Times New Roman" w:hAnsi="Arial" w:cs="Arial"/>
          <w:color w:val="444444"/>
          <w:sz w:val="24"/>
          <w:szCs w:val="24"/>
          <w:lang w:eastAsia="ru-RU"/>
        </w:rPr>
      </w:pPr>
      <w:r w:rsidRPr="00175E7C">
        <w:rPr>
          <w:rFonts w:ascii="Arial" w:eastAsia="Times New Roman" w:hAnsi="Arial" w:cs="Arial"/>
          <w:color w:val="444444"/>
          <w:sz w:val="24"/>
          <w:szCs w:val="24"/>
          <w:lang w:eastAsia="ru-RU"/>
        </w:rPr>
        <w:t>Отв. родительский комитет, срок  февраль 2016</w:t>
      </w:r>
    </w:p>
    <w:p w:rsidR="00C0364A" w:rsidRDefault="00C0364A" w:rsidP="006A6E9C">
      <w:bookmarkStart w:id="0" w:name="_GoBack"/>
      <w:bookmarkEnd w:id="0"/>
    </w:p>
    <w:sectPr w:rsidR="00C03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06B"/>
    <w:multiLevelType w:val="multilevel"/>
    <w:tmpl w:val="DA660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661742"/>
    <w:multiLevelType w:val="multilevel"/>
    <w:tmpl w:val="CF6E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87518"/>
    <w:multiLevelType w:val="multilevel"/>
    <w:tmpl w:val="F73E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02916"/>
    <w:multiLevelType w:val="multilevel"/>
    <w:tmpl w:val="E54C4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052184"/>
    <w:multiLevelType w:val="multilevel"/>
    <w:tmpl w:val="EC06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E2F08"/>
    <w:multiLevelType w:val="multilevel"/>
    <w:tmpl w:val="030A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55E40"/>
    <w:multiLevelType w:val="multilevel"/>
    <w:tmpl w:val="27E8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171DD6"/>
    <w:multiLevelType w:val="multilevel"/>
    <w:tmpl w:val="7E78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140A1"/>
    <w:multiLevelType w:val="multilevel"/>
    <w:tmpl w:val="628C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034ED"/>
    <w:multiLevelType w:val="multilevel"/>
    <w:tmpl w:val="28803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443ACC"/>
    <w:multiLevelType w:val="multilevel"/>
    <w:tmpl w:val="E6F4D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4F677A"/>
    <w:multiLevelType w:val="multilevel"/>
    <w:tmpl w:val="DF78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825F78"/>
    <w:multiLevelType w:val="multilevel"/>
    <w:tmpl w:val="7CE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695356"/>
    <w:multiLevelType w:val="multilevel"/>
    <w:tmpl w:val="9F78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A011E6"/>
    <w:multiLevelType w:val="multilevel"/>
    <w:tmpl w:val="9B58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233149"/>
    <w:multiLevelType w:val="multilevel"/>
    <w:tmpl w:val="FE00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0"/>
  </w:num>
  <w:num w:numId="4">
    <w:abstractNumId w:val="3"/>
  </w:num>
  <w:num w:numId="5">
    <w:abstractNumId w:val="8"/>
  </w:num>
  <w:num w:numId="6">
    <w:abstractNumId w:val="10"/>
  </w:num>
  <w:num w:numId="7">
    <w:abstractNumId w:val="5"/>
  </w:num>
  <w:num w:numId="8">
    <w:abstractNumId w:val="14"/>
  </w:num>
  <w:num w:numId="9">
    <w:abstractNumId w:val="4"/>
  </w:num>
  <w:num w:numId="10">
    <w:abstractNumId w:val="7"/>
  </w:num>
  <w:num w:numId="11">
    <w:abstractNumId w:val="1"/>
  </w:num>
  <w:num w:numId="12">
    <w:abstractNumId w:val="15"/>
  </w:num>
  <w:num w:numId="13">
    <w:abstractNumId w:val="2"/>
  </w:num>
  <w:num w:numId="14">
    <w:abstractNumId w:val="1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9C"/>
    <w:rsid w:val="00085445"/>
    <w:rsid w:val="00175E7C"/>
    <w:rsid w:val="006A6E9C"/>
    <w:rsid w:val="008F2693"/>
    <w:rsid w:val="00B109CC"/>
    <w:rsid w:val="00C0364A"/>
    <w:rsid w:val="00C9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08796">
      <w:bodyDiv w:val="1"/>
      <w:marLeft w:val="0"/>
      <w:marRight w:val="0"/>
      <w:marTop w:val="0"/>
      <w:marBottom w:val="0"/>
      <w:divBdr>
        <w:top w:val="none" w:sz="0" w:space="0" w:color="auto"/>
        <w:left w:val="none" w:sz="0" w:space="0" w:color="auto"/>
        <w:bottom w:val="none" w:sz="0" w:space="0" w:color="auto"/>
        <w:right w:val="none" w:sz="0" w:space="0" w:color="auto"/>
      </w:divBdr>
    </w:div>
    <w:div w:id="1415739995">
      <w:bodyDiv w:val="1"/>
      <w:marLeft w:val="0"/>
      <w:marRight w:val="0"/>
      <w:marTop w:val="0"/>
      <w:marBottom w:val="0"/>
      <w:divBdr>
        <w:top w:val="none" w:sz="0" w:space="0" w:color="auto"/>
        <w:left w:val="none" w:sz="0" w:space="0" w:color="auto"/>
        <w:bottom w:val="none" w:sz="0" w:space="0" w:color="auto"/>
        <w:right w:val="none" w:sz="0" w:space="0" w:color="auto"/>
      </w:divBdr>
    </w:div>
    <w:div w:id="1503930694">
      <w:bodyDiv w:val="1"/>
      <w:marLeft w:val="0"/>
      <w:marRight w:val="0"/>
      <w:marTop w:val="0"/>
      <w:marBottom w:val="0"/>
      <w:divBdr>
        <w:top w:val="none" w:sz="0" w:space="0" w:color="auto"/>
        <w:left w:val="none" w:sz="0" w:space="0" w:color="auto"/>
        <w:bottom w:val="none" w:sz="0" w:space="0" w:color="auto"/>
        <w:right w:val="none" w:sz="0" w:space="0" w:color="auto"/>
      </w:divBdr>
    </w:div>
    <w:div w:id="1857382713">
      <w:bodyDiv w:val="1"/>
      <w:marLeft w:val="0"/>
      <w:marRight w:val="0"/>
      <w:marTop w:val="0"/>
      <w:marBottom w:val="0"/>
      <w:divBdr>
        <w:top w:val="none" w:sz="0" w:space="0" w:color="auto"/>
        <w:left w:val="none" w:sz="0" w:space="0" w:color="auto"/>
        <w:bottom w:val="none" w:sz="0" w:space="0" w:color="auto"/>
        <w:right w:val="none" w:sz="0" w:space="0" w:color="auto"/>
      </w:divBdr>
    </w:div>
    <w:div w:id="20484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3665</Words>
  <Characters>20892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2017-12-06T11:36:00Z</dcterms:created>
  <dcterms:modified xsi:type="dcterms:W3CDTF">2018-02-05T12:41:00Z</dcterms:modified>
</cp:coreProperties>
</file>