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18" w:rsidRPr="000F3518" w:rsidRDefault="000F3518" w:rsidP="000F3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>Аннотация к рабочей  программе  группы компенсирующей направленности государственного бюджетного дошкольного образовательного учреждения детского сада №51  комбинированного вида Московского района Санкт-Петербурга.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      Настоящая рабочая программа разработана в соответствии с образовательной программой дошкольного образования</w:t>
      </w:r>
      <w:proofErr w:type="gramStart"/>
      <w:r w:rsidRPr="000F3518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0F3518">
        <w:rPr>
          <w:rFonts w:ascii="Times New Roman" w:hAnsi="Times New Roman" w:cs="Times New Roman"/>
          <w:sz w:val="24"/>
          <w:szCs w:val="24"/>
        </w:rPr>
        <w:t xml:space="preserve">анкт Петербурга.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   Программа определяет содержание и организацию образовательного, воспитательного и коррекционного процессов для детей дошкольного возраста с нарушениями речи и предусматривает их всестороннее развитие, коррекцию недостатков в </w:t>
      </w:r>
      <w:proofErr w:type="spellStart"/>
      <w:r w:rsidRPr="000F3518">
        <w:rPr>
          <w:rFonts w:ascii="Times New Roman" w:hAnsi="Times New Roman" w:cs="Times New Roman"/>
          <w:sz w:val="24"/>
          <w:szCs w:val="24"/>
        </w:rPr>
        <w:t>психоречевом</w:t>
      </w:r>
      <w:proofErr w:type="spellEnd"/>
      <w:r w:rsidRPr="000F3518">
        <w:rPr>
          <w:rFonts w:ascii="Times New Roman" w:hAnsi="Times New Roman" w:cs="Times New Roman"/>
          <w:sz w:val="24"/>
          <w:szCs w:val="24"/>
        </w:rPr>
        <w:t xml:space="preserve"> развитии, а также профилактику вторичных нарушений, развитие личности, мотивации и способностей детей в различных видах деятельности.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     Образовательная деятельность по Программе осуществляется в группах компенсирующей направленности для детей с ограниченными возможностями здоровья – для детей  общим недоразвитием речи.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     Программа предус</w:t>
      </w:r>
      <w:r w:rsidR="00AD028B">
        <w:rPr>
          <w:rFonts w:ascii="Times New Roman" w:hAnsi="Times New Roman" w:cs="Times New Roman"/>
          <w:sz w:val="24"/>
          <w:szCs w:val="24"/>
        </w:rPr>
        <w:t>мотрена для освоения детьми от 6</w:t>
      </w:r>
      <w:bookmarkStart w:id="0" w:name="_GoBack"/>
      <w:bookmarkEnd w:id="0"/>
      <w:r w:rsidRPr="000F3518">
        <w:rPr>
          <w:rFonts w:ascii="Times New Roman" w:hAnsi="Times New Roman" w:cs="Times New Roman"/>
          <w:sz w:val="24"/>
          <w:szCs w:val="24"/>
        </w:rPr>
        <w:t xml:space="preserve"> до 7 лет.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     В Программе учитываются: </w:t>
      </w:r>
    </w:p>
    <w:p w:rsid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   </w:t>
      </w:r>
      <w:r w:rsidRPr="000F3518">
        <w:rPr>
          <w:rFonts w:ascii="Times New Roman" w:hAnsi="Times New Roman" w:cs="Times New Roman"/>
          <w:sz w:val="24"/>
          <w:szCs w:val="24"/>
        </w:rPr>
        <w:sym w:font="Symbol" w:char="F0B7"/>
      </w:r>
      <w:r w:rsidRPr="000F3518">
        <w:rPr>
          <w:rFonts w:ascii="Times New Roman" w:hAnsi="Times New Roman" w:cs="Times New Roman"/>
          <w:sz w:val="24"/>
          <w:szCs w:val="24"/>
        </w:rPr>
        <w:t xml:space="preserve"> индивидуальные потребности ребенка с нарушениями речи, связанные с его жизненной ситуацией и состоянием здоровья, определяющие особые условия получения им образования – особые образовательные потребности, индивидуальные потребности детей с нарушениями речи;      </w:t>
      </w:r>
    </w:p>
    <w:p w:rsid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sym w:font="Symbol" w:char="F0B7"/>
      </w:r>
      <w:r w:rsidRPr="000F3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518">
        <w:rPr>
          <w:rFonts w:ascii="Times New Roman" w:hAnsi="Times New Roman" w:cs="Times New Roman"/>
          <w:sz w:val="24"/>
          <w:szCs w:val="24"/>
        </w:rPr>
        <w:t xml:space="preserve">возможности освоения ребенком с нарушением речи Программы на разных этапах ее реализации. Программа строится на принципе личностно-ориентированного взаимодействия взрослого с воспитанниками и обеспечивает социально-коммуникативное, познавательное, речевое, художественно-эстетическое, физическое развитие детей в возрасте от 5 до 7 лет с учетом их возрастных и индивидуальных особенностей. Принципы построения программы:       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518">
        <w:rPr>
          <w:rFonts w:ascii="Times New Roman" w:hAnsi="Times New Roman" w:cs="Times New Roman"/>
          <w:sz w:val="24"/>
          <w:szCs w:val="24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518">
        <w:rPr>
          <w:rFonts w:ascii="Times New Roman" w:hAnsi="Times New Roman" w:cs="Times New Roman"/>
          <w:sz w:val="24"/>
          <w:szCs w:val="24"/>
        </w:rPr>
        <w:t>принцип признания каждого ребенка полноправным участником образовательного процесса; •принцип поддержки детской инициативы и формирования познавательных интересов каждого ребенка;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518">
        <w:rPr>
          <w:rFonts w:ascii="Times New Roman" w:hAnsi="Times New Roman" w:cs="Times New Roman"/>
          <w:sz w:val="24"/>
          <w:szCs w:val="24"/>
        </w:rPr>
        <w:t xml:space="preserve">принцип приобщения детей к социокультурным нормам, традициям семьи, общества и государства;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3518">
        <w:rPr>
          <w:rFonts w:ascii="Times New Roman" w:hAnsi="Times New Roman" w:cs="Times New Roman"/>
          <w:sz w:val="24"/>
          <w:szCs w:val="24"/>
        </w:rPr>
        <w:t>принцип сотрудничества с семьями воспитанников.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Рабочая программа направлена на создание условий развития ребенка на основе сотрудничества детей с взрослыми и сверстниками и соответствующим возрасту видам деятельности; на создание развивающей образовательной среды как системы условий социализации и индивидуализации детей. Исходя из поставленной цели, формируются следующие задачи: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lastRenderedPageBreak/>
        <w:t xml:space="preserve"> •Укрепление здоровья, приобщение к здоровому образу жизни, развитие двигательной и гигиенической культуры детей.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•Развитие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•Развитие эстетических чувств детей, творческих способностей, эмоционально - ценностных ориентаций, приобщение воспитанников к искусству и художественной литературе.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•Развитие познавательной активности, познавательных интересов, интеллектуальных способностей детей, формирования начал экологической культуры, самостоятельности и инициативы, стремления к активной деятельности и творчеству.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воспитательн</w:t>
      </w:r>
      <w:proofErr w:type="gramStart"/>
      <w:r w:rsidRPr="000F35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35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с воспитанниками возрастных групп (от 5-ти до 7-ми лет)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Реализация задач осуществляется в процессе разнообразных видов деятельности: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518">
        <w:rPr>
          <w:rFonts w:ascii="Times New Roman" w:hAnsi="Times New Roman" w:cs="Times New Roman"/>
          <w:sz w:val="24"/>
          <w:szCs w:val="24"/>
        </w:rPr>
        <w:t>1.Организованная образовательная деятельность, осуществляемая в различных видах детской деятельности и культурных практик (игровой, коммуникативной, трудовой, познавательно-исследовательской, продуктивной, музыкальной, двигательной, восприятии художественной литературы и фольклора, конструировании)</w:t>
      </w:r>
      <w:proofErr w:type="gramEnd"/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2.Образовательная деятельность, осуществляемая в ходе режимных моментов. 3.Самостоятельная деятельность воспитанников.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4.Взаимодействие с семьями воспитанников по реализации рабочей программы. Срок реализации Программы-2 года.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 Данная Программа разработана в соответствии со следующими нормативными документами: 1.Закон РФ «Об образовании»(29 декабря 2012 года N273-ФЗ);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>2.Положения Конвенц</w:t>
      </w:r>
      <w:proofErr w:type="gramStart"/>
      <w:r w:rsidRPr="000F3518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0F3518">
        <w:rPr>
          <w:rFonts w:ascii="Times New Roman" w:hAnsi="Times New Roman" w:cs="Times New Roman"/>
          <w:sz w:val="24"/>
          <w:szCs w:val="24"/>
        </w:rPr>
        <w:t xml:space="preserve">Н о правах ребенка; </w:t>
      </w:r>
    </w:p>
    <w:p w:rsidR="000F3518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 xml:space="preserve">3."Санитарно-эпидемиологические требования к устройству, содержанию и организации режима работы в дошкольных организациях" 2.4.1.3049-13. </w:t>
      </w:r>
    </w:p>
    <w:p w:rsidR="002312BB" w:rsidRPr="000F3518" w:rsidRDefault="000F3518" w:rsidP="000F3518">
      <w:pPr>
        <w:jc w:val="both"/>
        <w:rPr>
          <w:rFonts w:ascii="Times New Roman" w:hAnsi="Times New Roman" w:cs="Times New Roman"/>
          <w:sz w:val="24"/>
          <w:szCs w:val="24"/>
        </w:rPr>
      </w:pPr>
      <w:r w:rsidRPr="000F3518">
        <w:rPr>
          <w:rFonts w:ascii="Times New Roman" w:hAnsi="Times New Roman" w:cs="Times New Roman"/>
          <w:sz w:val="24"/>
          <w:szCs w:val="24"/>
        </w:rPr>
        <w:t>4.</w:t>
      </w:r>
      <w:r w:rsidR="00C50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0FD">
        <w:rPr>
          <w:rFonts w:ascii="Times New Roman" w:hAnsi="Times New Roman" w:cs="Times New Roman"/>
          <w:sz w:val="24"/>
          <w:szCs w:val="24"/>
        </w:rPr>
        <w:t xml:space="preserve">ФГОС ДО (приказ </w:t>
      </w:r>
      <w:proofErr w:type="spellStart"/>
      <w:r w:rsidR="00C500F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C500FD">
        <w:rPr>
          <w:rFonts w:ascii="Times New Roman" w:hAnsi="Times New Roman" w:cs="Times New Roman"/>
          <w:sz w:val="24"/>
          <w:szCs w:val="24"/>
        </w:rPr>
        <w:t xml:space="preserve"> РФ от 17.</w:t>
      </w:r>
      <w:r w:rsidRPr="000F3518">
        <w:rPr>
          <w:rFonts w:ascii="Times New Roman" w:hAnsi="Times New Roman" w:cs="Times New Roman"/>
          <w:sz w:val="24"/>
          <w:szCs w:val="24"/>
        </w:rPr>
        <w:t>0.2013 г. N 1155</w:t>
      </w:r>
      <w:proofErr w:type="gramEnd"/>
    </w:p>
    <w:sectPr w:rsidR="002312BB" w:rsidRPr="000F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18"/>
    <w:rsid w:val="000F3518"/>
    <w:rsid w:val="002312BB"/>
    <w:rsid w:val="00AD028B"/>
    <w:rsid w:val="00C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2017-10-10T11:54:00Z</dcterms:created>
  <dcterms:modified xsi:type="dcterms:W3CDTF">2018-09-18T11:39:00Z</dcterms:modified>
</cp:coreProperties>
</file>